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80A6" w14:textId="526979CB" w:rsidR="00C77C19" w:rsidRDefault="00C77C19" w:rsidP="00FE63FF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B466B">
        <w:rPr>
          <w:rFonts w:ascii="Times New Roman" w:hAnsi="Times New Roman" w:cs="Times New Roman"/>
          <w:b/>
          <w:sz w:val="28"/>
          <w:szCs w:val="28"/>
        </w:rPr>
        <w:t>MATH233 Unit 1 Individual Project</w:t>
      </w:r>
      <w:r w:rsidR="00A372C9" w:rsidRPr="00CB46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CF04460" w14:textId="77777777" w:rsidR="005F08B2" w:rsidRDefault="005F08B2" w:rsidP="005F08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4E2780A" w14:textId="4AB4E33C" w:rsidR="00B84984" w:rsidRPr="00CB466B" w:rsidRDefault="00CB466B" w:rsidP="00FE63F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B466B">
        <w:rPr>
          <w:rFonts w:ascii="Times New Roman" w:hAnsi="Times New Roman" w:cs="Times New Roman"/>
        </w:rPr>
        <w:t>T</w:t>
      </w:r>
      <w:r w:rsidR="009A3946" w:rsidRPr="00CB466B">
        <w:rPr>
          <w:rFonts w:ascii="Times New Roman" w:hAnsi="Times New Roman" w:cs="Times New Roman"/>
        </w:rPr>
        <w:t>o commu</w:t>
      </w:r>
      <w:r w:rsidR="002724FB" w:rsidRPr="00CB466B">
        <w:rPr>
          <w:rFonts w:ascii="Times New Roman" w:hAnsi="Times New Roman" w:cs="Times New Roman"/>
        </w:rPr>
        <w:t>n</w:t>
      </w:r>
      <w:r w:rsidR="00B23C2F" w:rsidRPr="00CB466B">
        <w:rPr>
          <w:rFonts w:ascii="Times New Roman" w:hAnsi="Times New Roman" w:cs="Times New Roman"/>
        </w:rPr>
        <w:t>icate most effectively, network</w:t>
      </w:r>
      <w:r w:rsidR="002724FB" w:rsidRPr="00CB466B">
        <w:rPr>
          <w:rFonts w:ascii="Times New Roman" w:hAnsi="Times New Roman" w:cs="Times New Roman"/>
        </w:rPr>
        <w:t xml:space="preserve"> administrators attempt to maximize</w:t>
      </w:r>
      <w:r w:rsidR="009A3946" w:rsidRPr="00CB466B">
        <w:rPr>
          <w:rFonts w:ascii="Times New Roman" w:hAnsi="Times New Roman" w:cs="Times New Roman"/>
        </w:rPr>
        <w:t xml:space="preserve"> bandwidth and throughput speeds to </w:t>
      </w:r>
      <w:r w:rsidR="002724FB" w:rsidRPr="00CB466B">
        <w:rPr>
          <w:rFonts w:ascii="Times New Roman" w:hAnsi="Times New Roman" w:cs="Times New Roman"/>
        </w:rPr>
        <w:t>achieve</w:t>
      </w:r>
      <w:r w:rsidR="009A3946" w:rsidRPr="00CB466B">
        <w:rPr>
          <w:rFonts w:ascii="Times New Roman" w:hAnsi="Times New Roman" w:cs="Times New Roman"/>
        </w:rPr>
        <w:t xml:space="preserve"> </w:t>
      </w:r>
      <w:r w:rsidR="002724FB" w:rsidRPr="00CB466B">
        <w:rPr>
          <w:rFonts w:ascii="Times New Roman" w:hAnsi="Times New Roman" w:cs="Times New Roman"/>
        </w:rPr>
        <w:t>high data transmission rates</w:t>
      </w:r>
      <w:r w:rsidR="006B3E73" w:rsidRPr="00CB466B">
        <w:rPr>
          <w:rFonts w:ascii="Times New Roman" w:hAnsi="Times New Roman" w:cs="Times New Roman"/>
        </w:rPr>
        <w:t xml:space="preserve"> within the building</w:t>
      </w:r>
      <w:r w:rsidR="00874307" w:rsidRPr="00CB466B">
        <w:rPr>
          <w:rFonts w:ascii="Times New Roman" w:hAnsi="Times New Roman" w:cs="Times New Roman"/>
        </w:rPr>
        <w:t>’s CAT5</w:t>
      </w:r>
      <w:r w:rsidR="00693A2A" w:rsidRPr="00CB466B">
        <w:rPr>
          <w:rFonts w:ascii="Times New Roman" w:hAnsi="Times New Roman" w:cs="Times New Roman"/>
        </w:rPr>
        <w:t>e</w:t>
      </w:r>
      <w:r w:rsidR="00874307" w:rsidRPr="00CB466B">
        <w:rPr>
          <w:rFonts w:ascii="Times New Roman" w:hAnsi="Times New Roman" w:cs="Times New Roman"/>
        </w:rPr>
        <w:t xml:space="preserve"> cables</w:t>
      </w:r>
      <w:r w:rsidR="009A3946" w:rsidRPr="00CB466B">
        <w:rPr>
          <w:rFonts w:ascii="Times New Roman" w:hAnsi="Times New Roman" w:cs="Times New Roman"/>
        </w:rPr>
        <w:t xml:space="preserve">. </w:t>
      </w:r>
      <w:r w:rsidR="007E44E9" w:rsidRPr="00CB466B">
        <w:rPr>
          <w:rFonts w:ascii="Times New Roman" w:hAnsi="Times New Roman" w:cs="Times New Roman"/>
        </w:rPr>
        <w:t xml:space="preserve">These performance </w:t>
      </w:r>
      <w:r w:rsidR="00F50423" w:rsidRPr="00CB466B">
        <w:rPr>
          <w:rFonts w:ascii="Times New Roman" w:hAnsi="Times New Roman" w:cs="Times New Roman"/>
        </w:rPr>
        <w:t>data</w:t>
      </w:r>
      <w:r w:rsidR="009A3946" w:rsidRPr="00CB466B">
        <w:rPr>
          <w:rFonts w:ascii="Times New Roman" w:hAnsi="Times New Roman" w:cs="Times New Roman"/>
        </w:rPr>
        <w:t xml:space="preserve"> </w:t>
      </w:r>
      <w:r w:rsidR="00E1793F" w:rsidRPr="00CB466B">
        <w:rPr>
          <w:rFonts w:ascii="Times New Roman" w:hAnsi="Times New Roman" w:cs="Times New Roman"/>
        </w:rPr>
        <w:t xml:space="preserve">transfer </w:t>
      </w:r>
      <w:r w:rsidR="007E44E9" w:rsidRPr="00CB466B">
        <w:rPr>
          <w:rFonts w:ascii="Times New Roman" w:hAnsi="Times New Roman" w:cs="Times New Roman"/>
        </w:rPr>
        <w:t>rates are</w:t>
      </w:r>
      <w:r w:rsidR="009A3946" w:rsidRPr="00CB466B">
        <w:rPr>
          <w:rFonts w:ascii="Times New Roman" w:hAnsi="Times New Roman" w:cs="Times New Roman"/>
        </w:rPr>
        <w:t xml:space="preserve"> </w:t>
      </w:r>
      <w:r w:rsidR="00F50423" w:rsidRPr="00CB466B">
        <w:rPr>
          <w:rFonts w:ascii="Times New Roman" w:hAnsi="Times New Roman" w:cs="Times New Roman"/>
        </w:rPr>
        <w:t>given</w:t>
      </w:r>
      <w:r w:rsidR="009A3946" w:rsidRPr="00CB466B">
        <w:rPr>
          <w:rFonts w:ascii="Times New Roman" w:hAnsi="Times New Roman" w:cs="Times New Roman"/>
        </w:rPr>
        <w:t xml:space="preserve"> </w:t>
      </w:r>
      <w:r w:rsidR="00F50423" w:rsidRPr="00CB466B">
        <w:rPr>
          <w:rFonts w:ascii="Times New Roman" w:hAnsi="Times New Roman" w:cs="Times New Roman"/>
        </w:rPr>
        <w:t xml:space="preserve">in multiples of unit </w:t>
      </w:r>
      <w:r w:rsidR="00E1793F" w:rsidRPr="00CB466B">
        <w:rPr>
          <w:rFonts w:ascii="Times New Roman" w:hAnsi="Times New Roman" w:cs="Times New Roman"/>
        </w:rPr>
        <w:t>bits per second</w:t>
      </w:r>
      <w:r w:rsidR="00F50423" w:rsidRPr="00CB466B">
        <w:rPr>
          <w:rFonts w:ascii="Times New Roman" w:hAnsi="Times New Roman" w:cs="Times New Roman"/>
        </w:rPr>
        <w:t xml:space="preserve"> (bps)</w:t>
      </w:r>
      <w:r w:rsidR="00E1793F" w:rsidRPr="00CB466B">
        <w:rPr>
          <w:rFonts w:ascii="Times New Roman" w:hAnsi="Times New Roman" w:cs="Times New Roman"/>
        </w:rPr>
        <w:t xml:space="preserve">. </w:t>
      </w:r>
      <w:r w:rsidR="00A760F9" w:rsidRPr="00CB466B">
        <w:rPr>
          <w:rFonts w:ascii="Times New Roman" w:hAnsi="Times New Roman" w:cs="Times New Roman"/>
        </w:rPr>
        <w:t xml:space="preserve">In the table below, the </w:t>
      </w:r>
      <w:r w:rsidR="009D3785" w:rsidRPr="00CB466B">
        <w:rPr>
          <w:rFonts w:ascii="Times New Roman" w:hAnsi="Times New Roman" w:cs="Times New Roman"/>
        </w:rPr>
        <w:t>school’s</w:t>
      </w:r>
      <w:r w:rsidR="007E44E9" w:rsidRPr="00CB466B">
        <w:rPr>
          <w:rFonts w:ascii="Times New Roman" w:hAnsi="Times New Roman" w:cs="Times New Roman"/>
        </w:rPr>
        <w:t xml:space="preserve"> </w:t>
      </w:r>
      <w:r w:rsidR="00A760F9" w:rsidRPr="00CB466B">
        <w:rPr>
          <w:rFonts w:ascii="Times New Roman" w:hAnsi="Times New Roman" w:cs="Times New Roman"/>
        </w:rPr>
        <w:t>IT</w:t>
      </w:r>
      <w:r w:rsidR="007E44E9" w:rsidRPr="00CB466B">
        <w:rPr>
          <w:rFonts w:ascii="Times New Roman" w:hAnsi="Times New Roman" w:cs="Times New Roman"/>
        </w:rPr>
        <w:t xml:space="preserve"> department </w:t>
      </w:r>
      <w:r w:rsidR="00A760F9" w:rsidRPr="00CB466B">
        <w:rPr>
          <w:rFonts w:ascii="Times New Roman" w:hAnsi="Times New Roman" w:cs="Times New Roman"/>
        </w:rPr>
        <w:t>estimates</w:t>
      </w:r>
      <w:r w:rsidR="007E44E9" w:rsidRPr="00CB466B">
        <w:rPr>
          <w:rFonts w:ascii="Times New Roman" w:hAnsi="Times New Roman" w:cs="Times New Roman"/>
        </w:rPr>
        <w:t xml:space="preserve"> the</w:t>
      </w:r>
      <w:r w:rsidR="00A760F9" w:rsidRPr="00CB466B">
        <w:rPr>
          <w:rFonts w:ascii="Times New Roman" w:hAnsi="Times New Roman" w:cs="Times New Roman"/>
        </w:rPr>
        <w:t xml:space="preserve"> network throughput that is </w:t>
      </w:r>
      <w:r w:rsidR="000F4D49" w:rsidRPr="00CB466B">
        <w:rPr>
          <w:rFonts w:ascii="Times New Roman" w:hAnsi="Times New Roman" w:cs="Times New Roman"/>
        </w:rPr>
        <w:t>required in the near future</w:t>
      </w:r>
      <w:r w:rsidR="007E44E9" w:rsidRPr="00CB466B">
        <w:rPr>
          <w:rFonts w:ascii="Times New Roman" w:hAnsi="Times New Roman" w:cs="Times New Roman"/>
        </w:rPr>
        <w:t xml:space="preserve">. </w:t>
      </w:r>
      <w:r w:rsidR="00A760F9" w:rsidRPr="00CB466B">
        <w:rPr>
          <w:rFonts w:ascii="Times New Roman" w:hAnsi="Times New Roman" w:cs="Times New Roman"/>
        </w:rPr>
        <w:t>The</w:t>
      </w:r>
      <w:r w:rsidR="00E1793F" w:rsidRPr="00CB466B">
        <w:rPr>
          <w:rFonts w:ascii="Times New Roman" w:hAnsi="Times New Roman" w:cs="Times New Roman"/>
        </w:rPr>
        <w:t xml:space="preserve"> </w:t>
      </w:r>
      <w:r w:rsidR="009D3785" w:rsidRPr="00CB466B">
        <w:rPr>
          <w:rFonts w:ascii="Times New Roman" w:hAnsi="Times New Roman" w:cs="Times New Roman"/>
        </w:rPr>
        <w:t xml:space="preserve">network </w:t>
      </w:r>
      <w:r w:rsidR="00B23C2F" w:rsidRPr="00CB466B">
        <w:rPr>
          <w:rFonts w:ascii="Times New Roman" w:hAnsi="Times New Roman" w:cs="Times New Roman"/>
        </w:rPr>
        <w:t>manager</w:t>
      </w:r>
      <w:r w:rsidR="007E44E9" w:rsidRPr="00CB466B">
        <w:rPr>
          <w:rFonts w:ascii="Times New Roman" w:hAnsi="Times New Roman" w:cs="Times New Roman"/>
        </w:rPr>
        <w:t xml:space="preserve"> </w:t>
      </w:r>
      <w:r w:rsidR="000F4D49" w:rsidRPr="00CB466B">
        <w:rPr>
          <w:rFonts w:ascii="Times New Roman" w:hAnsi="Times New Roman" w:cs="Times New Roman"/>
        </w:rPr>
        <w:t xml:space="preserve">has </w:t>
      </w:r>
      <w:r w:rsidR="007E44E9" w:rsidRPr="00CB466B">
        <w:rPr>
          <w:rFonts w:ascii="Times New Roman" w:hAnsi="Times New Roman" w:cs="Times New Roman"/>
        </w:rPr>
        <w:t>asked you to</w:t>
      </w:r>
      <w:r w:rsidR="006E0E97" w:rsidRPr="00CB466B">
        <w:rPr>
          <w:rFonts w:ascii="Times New Roman" w:hAnsi="Times New Roman" w:cs="Times New Roman"/>
        </w:rPr>
        <w:t xml:space="preserve"> use</w:t>
      </w:r>
      <w:r w:rsidRPr="00CB466B">
        <w:rPr>
          <w:rFonts w:ascii="Times New Roman" w:hAnsi="Times New Roman" w:cs="Times New Roman"/>
        </w:rPr>
        <w:t xml:space="preserve"> the</w:t>
      </w:r>
      <w:r w:rsidR="007E44E9" w:rsidRPr="00CB466B">
        <w:rPr>
          <w:rFonts w:ascii="Times New Roman" w:hAnsi="Times New Roman" w:cs="Times New Roman"/>
        </w:rPr>
        <w:t>s</w:t>
      </w:r>
      <w:r w:rsidRPr="00CB466B">
        <w:rPr>
          <w:rFonts w:ascii="Times New Roman" w:hAnsi="Times New Roman" w:cs="Times New Roman"/>
        </w:rPr>
        <w:t>e</w:t>
      </w:r>
      <w:r w:rsidR="007E44E9" w:rsidRPr="00CB466B">
        <w:rPr>
          <w:rFonts w:ascii="Times New Roman" w:hAnsi="Times New Roman" w:cs="Times New Roman"/>
        </w:rPr>
        <w:t xml:space="preserve"> data</w:t>
      </w:r>
      <w:r w:rsidR="001460A5" w:rsidRPr="00CB466B">
        <w:rPr>
          <w:rFonts w:ascii="Times New Roman" w:hAnsi="Times New Roman" w:cs="Times New Roman"/>
        </w:rPr>
        <w:t xml:space="preserve"> </w:t>
      </w:r>
      <w:r w:rsidR="007E44E9" w:rsidRPr="00CB466B">
        <w:rPr>
          <w:rFonts w:ascii="Times New Roman" w:hAnsi="Times New Roman" w:cs="Times New Roman"/>
        </w:rPr>
        <w:t>to</w:t>
      </w:r>
      <w:r w:rsidR="00952252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</w:t>
      </w:r>
      <w:r w:rsidR="006E0E97" w:rsidRPr="00CB466B">
        <w:rPr>
          <w:rFonts w:ascii="Times New Roman" w:hAnsi="Times New Roman" w:cs="Times New Roman"/>
        </w:rPr>
        <w:t xml:space="preserve">analyze </w:t>
      </w:r>
      <w:r w:rsidR="001460A5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the current traffic load and the network's overall capacity</w:t>
      </w:r>
      <w:r w:rsidR="00952252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.</w:t>
      </w:r>
      <w:r w:rsidR="001460A5" w:rsidRPr="00CB466B">
        <w:rPr>
          <w:rFonts w:ascii="Times New Roman" w:eastAsia="Calibri" w:hAnsi="Times New Roman" w:cs="Times New Roman"/>
          <w:i/>
          <w:position w:val="-6"/>
        </w:rPr>
        <w:t xml:space="preserve"> </w:t>
      </w:r>
    </w:p>
    <w:p w14:paraId="60BFC2F4" w14:textId="5ADB367B" w:rsidR="007E44E9" w:rsidRPr="00CB466B" w:rsidRDefault="00A760F9" w:rsidP="00FE63F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B466B">
        <w:rPr>
          <w:rFonts w:ascii="Times New Roman" w:hAnsi="Times New Roman" w:cs="Times New Roman"/>
        </w:rPr>
        <w:t xml:space="preserve">Estimates </w:t>
      </w:r>
      <w:r w:rsidR="00435ACF" w:rsidRPr="00CB466B">
        <w:rPr>
          <w:rFonts w:ascii="Times New Roman" w:hAnsi="Times New Roman" w:cs="Times New Roman"/>
        </w:rPr>
        <w:t>given</w:t>
      </w:r>
      <w:r w:rsidR="006E0E97" w:rsidRPr="00CB466B">
        <w:rPr>
          <w:rFonts w:ascii="Times New Roman" w:hAnsi="Times New Roman" w:cs="Times New Roman"/>
        </w:rPr>
        <w:t xml:space="preserve"> </w:t>
      </w:r>
      <w:r w:rsidR="007E44E9" w:rsidRPr="00CB466B">
        <w:rPr>
          <w:rFonts w:ascii="Times New Roman" w:hAnsi="Times New Roman" w:cs="Times New Roman"/>
        </w:rPr>
        <w:t>in the ta</w:t>
      </w:r>
      <w:r w:rsidR="006E0E97" w:rsidRPr="00CB466B">
        <w:rPr>
          <w:rFonts w:ascii="Times New Roman" w:hAnsi="Times New Roman" w:cs="Times New Roman"/>
        </w:rPr>
        <w:t xml:space="preserve">ble below </w:t>
      </w:r>
      <w:r w:rsidR="007E44E9" w:rsidRPr="00CB466B">
        <w:rPr>
          <w:rFonts w:ascii="Times New Roman" w:hAnsi="Times New Roman" w:cs="Times New Roman"/>
        </w:rPr>
        <w:t xml:space="preserve">suggest that your network </w:t>
      </w:r>
      <w:r w:rsidR="00874307" w:rsidRPr="00CB466B">
        <w:rPr>
          <w:rFonts w:ascii="Times New Roman" w:hAnsi="Times New Roman" w:cs="Times New Roman"/>
        </w:rPr>
        <w:t xml:space="preserve">throughput </w:t>
      </w:r>
      <w:r w:rsidR="007E44E9" w:rsidRPr="00CB466B">
        <w:rPr>
          <w:rFonts w:ascii="Times New Roman" w:hAnsi="Times New Roman" w:cs="Times New Roman"/>
        </w:rPr>
        <w:t xml:space="preserve">can transfer </w:t>
      </w:r>
      <m:oMath>
        <m:r>
          <w:rPr>
            <w:rFonts w:ascii="Cambria Math" w:hAnsi="Cambria Math" w:cs="Times New Roman"/>
          </w:rPr>
          <m:t>y</m:t>
        </m:r>
      </m:oMath>
      <w:r w:rsidR="00735DA1" w:rsidRPr="00CB466B">
        <w:rPr>
          <w:rFonts w:ascii="Times New Roman" w:hAnsi="Times New Roman" w:cs="Times New Roman"/>
        </w:rPr>
        <w:t xml:space="preserve"> </w:t>
      </w:r>
      <w:r w:rsidR="00DC1537" w:rsidRPr="00CB466B">
        <w:rPr>
          <w:rFonts w:ascii="Times New Roman" w:hAnsi="Times New Roman" w:cs="Times New Roman"/>
        </w:rPr>
        <w:t>Gi</w:t>
      </w:r>
      <w:r w:rsidR="00874307" w:rsidRPr="00CB466B">
        <w:rPr>
          <w:rFonts w:ascii="Times New Roman" w:hAnsi="Times New Roman" w:cs="Times New Roman"/>
        </w:rPr>
        <w:t>gabit</w:t>
      </w:r>
      <w:r w:rsidR="008F5E22" w:rsidRPr="00CB466B">
        <w:rPr>
          <w:rFonts w:ascii="Times New Roman" w:hAnsi="Times New Roman" w:cs="Times New Roman"/>
        </w:rPr>
        <w:t xml:space="preserve">s </w:t>
      </w:r>
      <w:r w:rsidR="00874307" w:rsidRPr="00CB466B">
        <w:rPr>
          <w:rFonts w:ascii="Times New Roman" w:hAnsi="Times New Roman" w:cs="Times New Roman"/>
        </w:rPr>
        <w:t xml:space="preserve">(Gb) </w:t>
      </w:r>
      <w:r w:rsidR="007E44E9" w:rsidRPr="00CB466B">
        <w:rPr>
          <w:rFonts w:ascii="Times New Roman" w:hAnsi="Times New Roman" w:cs="Times New Roman"/>
        </w:rPr>
        <w:t xml:space="preserve">of data in </w:t>
      </w:r>
      <m:oMath>
        <m:r>
          <w:rPr>
            <w:rFonts w:ascii="Cambria Math" w:hAnsi="Cambria Math" w:cs="Times New Roman"/>
          </w:rPr>
          <m:t>x</m:t>
        </m:r>
      </m:oMath>
      <w:r w:rsidR="00ED1210" w:rsidRPr="00CB466B">
        <w:rPr>
          <w:rFonts w:ascii="Times New Roman" w:hAnsi="Times New Roman" w:cs="Times New Roman"/>
        </w:rPr>
        <w:t xml:space="preserve"> </w:t>
      </w:r>
      <w:r w:rsidR="007E44E9" w:rsidRPr="00CB466B">
        <w:rPr>
          <w:rFonts w:ascii="Times New Roman" w:hAnsi="Times New Roman" w:cs="Times New Roman"/>
        </w:rPr>
        <w:t>seconds</w:t>
      </w:r>
      <w:r w:rsidR="006E0E97" w:rsidRPr="00CB466B">
        <w:rPr>
          <w:rFonts w:ascii="Times New Roman" w:hAnsi="Times New Roman" w:cs="Times New Roman"/>
        </w:rPr>
        <w:t xml:space="preserve"> for each user</w:t>
      </w:r>
      <w:r w:rsidR="007E44E9" w:rsidRPr="00CB466B">
        <w:rPr>
          <w:rFonts w:ascii="Times New Roman" w:hAnsi="Times New Roman" w:cs="Times New Roman"/>
        </w:rPr>
        <w:t xml:space="preserve">. </w:t>
      </w:r>
    </w:p>
    <w:p w14:paraId="1DE4D751" w14:textId="70E7A5C6" w:rsidR="007E44E9" w:rsidRPr="00CB466B" w:rsidRDefault="007E44E9" w:rsidP="00FE63FF">
      <w:pPr>
        <w:pStyle w:val="Default"/>
        <w:spacing w:before="100" w:beforeAutospacing="1" w:after="100" w:afterAutospacing="1"/>
      </w:pPr>
      <w:r w:rsidRPr="00CB466B">
        <w:rPr>
          <w:b/>
        </w:rPr>
        <w:t>For each question, be sure to show all your work details for full credit.</w:t>
      </w:r>
      <w:r w:rsidRPr="00CB466B">
        <w:t xml:space="preserve"> </w:t>
      </w:r>
      <w:r w:rsidR="006E0E97" w:rsidRPr="00CB466B">
        <w:rPr>
          <w:b/>
        </w:rPr>
        <w:t xml:space="preserve">Round all </w:t>
      </w:r>
      <w:r w:rsidR="00756F53" w:rsidRPr="00CB466B">
        <w:rPr>
          <w:b/>
        </w:rPr>
        <w:t>numerical</w:t>
      </w:r>
      <w:r w:rsidRPr="00CB466B">
        <w:rPr>
          <w:b/>
        </w:rPr>
        <w:t xml:space="preserve"> answers to three decimal places.</w:t>
      </w:r>
      <w:r w:rsidRPr="00CB466B">
        <w:t xml:space="preserve"> </w:t>
      </w:r>
    </w:p>
    <w:p w14:paraId="3A6E4420" w14:textId="73978B08" w:rsidR="00C77C19" w:rsidRPr="00CB466B" w:rsidRDefault="0070709D" w:rsidP="00FE63FF">
      <w:pPr>
        <w:pStyle w:val="Default"/>
        <w:numPr>
          <w:ilvl w:val="0"/>
          <w:numId w:val="5"/>
        </w:numPr>
        <w:spacing w:before="100" w:beforeAutospacing="1" w:after="100" w:afterAutospacing="1"/>
        <w:rPr>
          <w:rStyle w:val="mw-headline"/>
          <w:rFonts w:eastAsia="Times New Roman"/>
        </w:rPr>
      </w:pPr>
      <w:r w:rsidRPr="00CB466B">
        <w:t>R</w:t>
      </w:r>
      <w:r w:rsidR="00C77C19" w:rsidRPr="00CB466B">
        <w:t xml:space="preserve">esearch </w:t>
      </w:r>
      <w:r w:rsidR="00B23C2F" w:rsidRPr="00CB466B">
        <w:t xml:space="preserve">and define </w:t>
      </w:r>
      <w:r w:rsidR="00B23C2F" w:rsidRPr="00CB466B">
        <w:rPr>
          <w:rStyle w:val="mw-headline"/>
          <w:rFonts w:eastAsia="Times New Roman"/>
        </w:rPr>
        <w:t>the</w:t>
      </w:r>
      <w:r w:rsidR="006767FC" w:rsidRPr="00CB466B">
        <w:rPr>
          <w:rStyle w:val="mw-headline"/>
          <w:rFonts w:eastAsia="Times New Roman"/>
        </w:rPr>
        <w:t xml:space="preserve"> concepts </w:t>
      </w:r>
      <w:r w:rsidR="00C77C19" w:rsidRPr="00CB466B">
        <w:t>of</w:t>
      </w:r>
      <w:r w:rsidR="006A017E" w:rsidRPr="00CB466B">
        <w:rPr>
          <w:rStyle w:val="mw-headline"/>
          <w:rFonts w:eastAsia="Times New Roman"/>
        </w:rPr>
        <w:t xml:space="preserve"> </w:t>
      </w:r>
      <w:r w:rsidR="002724FB" w:rsidRPr="00CB466B">
        <w:rPr>
          <w:rStyle w:val="mw-headline"/>
          <w:rFonts w:eastAsia="Times New Roman"/>
        </w:rPr>
        <w:t xml:space="preserve">maximum theoretical </w:t>
      </w:r>
      <w:r w:rsidR="00C77C19" w:rsidRPr="00CB466B">
        <w:rPr>
          <w:rStyle w:val="mw-headline"/>
          <w:rFonts w:eastAsia="Times New Roman"/>
        </w:rPr>
        <w:t xml:space="preserve">throughput, channel capacity, and bandwidth. </w:t>
      </w:r>
      <w:r w:rsidR="00F32E72" w:rsidRPr="00CB466B">
        <w:rPr>
          <w:rStyle w:val="mw-headline"/>
          <w:rFonts w:eastAsia="Times New Roman"/>
        </w:rPr>
        <w:t xml:space="preserve">Next, </w:t>
      </w:r>
      <w:r w:rsidRPr="00CB466B">
        <w:rPr>
          <w:rStyle w:val="mw-headline"/>
          <w:rFonts w:eastAsia="Times New Roman"/>
        </w:rPr>
        <w:t>explain</w:t>
      </w:r>
      <w:r w:rsidR="00F32E72" w:rsidRPr="00CB466B">
        <w:rPr>
          <w:rStyle w:val="mw-headline"/>
          <w:rFonts w:eastAsia="Times New Roman"/>
        </w:rPr>
        <w:t xml:space="preserve"> the </w:t>
      </w:r>
      <w:r w:rsidR="00D251F0">
        <w:rPr>
          <w:rStyle w:val="mw-headline"/>
          <w:rFonts w:eastAsia="Times New Roman"/>
        </w:rPr>
        <w:t xml:space="preserve">similarities and </w:t>
      </w:r>
      <w:r w:rsidR="00F32E72" w:rsidRPr="00CB466B">
        <w:rPr>
          <w:rStyle w:val="mw-headline"/>
          <w:rFonts w:eastAsia="Times New Roman"/>
        </w:rPr>
        <w:t>difference</w:t>
      </w:r>
      <w:r w:rsidR="00D251F0">
        <w:rPr>
          <w:rStyle w:val="mw-headline"/>
          <w:rFonts w:eastAsia="Times New Roman"/>
        </w:rPr>
        <w:t>s</w:t>
      </w:r>
      <w:r w:rsidR="00F32E72" w:rsidRPr="00CB466B">
        <w:rPr>
          <w:rStyle w:val="mw-headline"/>
          <w:rFonts w:eastAsia="Times New Roman"/>
        </w:rPr>
        <w:t xml:space="preserve"> between CAT5e and CAT6 </w:t>
      </w:r>
      <w:r w:rsidRPr="00CB466B">
        <w:rPr>
          <w:rStyle w:val="mw-headline"/>
          <w:rFonts w:eastAsia="Times New Roman"/>
        </w:rPr>
        <w:t>Ethernet cables.</w:t>
      </w:r>
      <w:r w:rsidR="00F32E72" w:rsidRPr="00CB466B">
        <w:rPr>
          <w:rStyle w:val="mw-headline"/>
          <w:rFonts w:eastAsia="Times New Roman"/>
        </w:rPr>
        <w:t xml:space="preserve"> What specific speeds can </w:t>
      </w:r>
      <w:r w:rsidRPr="00CB466B">
        <w:rPr>
          <w:rStyle w:val="mw-headline"/>
          <w:rFonts w:eastAsia="Times New Roman"/>
        </w:rPr>
        <w:t>each of these</w:t>
      </w:r>
      <w:r w:rsidR="00F32E72" w:rsidRPr="00CB466B">
        <w:rPr>
          <w:rStyle w:val="mw-headline"/>
          <w:rFonts w:eastAsia="Times New Roman"/>
        </w:rPr>
        <w:t xml:space="preserve"> </w:t>
      </w:r>
      <w:r w:rsidR="000B7406" w:rsidRPr="00CB466B">
        <w:rPr>
          <w:rStyle w:val="mw-headline"/>
          <w:rFonts w:eastAsia="Times New Roman"/>
        </w:rPr>
        <w:t xml:space="preserve">cables </w:t>
      </w:r>
      <w:r w:rsidR="00F32E72" w:rsidRPr="00CB466B">
        <w:rPr>
          <w:rStyle w:val="mw-headline"/>
          <w:rFonts w:eastAsia="Times New Roman"/>
        </w:rPr>
        <w:t xml:space="preserve">handle? </w:t>
      </w:r>
      <w:r w:rsidR="00435ACF" w:rsidRPr="00CB466B">
        <w:rPr>
          <w:rStyle w:val="mw-headline"/>
          <w:rFonts w:eastAsia="Times New Roman"/>
        </w:rPr>
        <w:t>Listing</w:t>
      </w:r>
      <w:r w:rsidR="00C77C19" w:rsidRPr="00CB466B">
        <w:rPr>
          <w:rStyle w:val="mw-headline"/>
          <w:rFonts w:eastAsia="Times New Roman"/>
        </w:rPr>
        <w:t xml:space="preserve"> credible cited resources, please </w:t>
      </w:r>
      <w:r w:rsidR="00F32E72" w:rsidRPr="00CB466B">
        <w:rPr>
          <w:rStyle w:val="mw-headline"/>
          <w:rFonts w:eastAsia="Times New Roman"/>
        </w:rPr>
        <w:t>answer these</w:t>
      </w:r>
      <w:r w:rsidR="006767FC" w:rsidRPr="00CB466B">
        <w:t xml:space="preserve"> </w:t>
      </w:r>
      <w:r w:rsidR="00C77C19" w:rsidRPr="00CB466B">
        <w:rPr>
          <w:rStyle w:val="mw-headline"/>
          <w:rFonts w:eastAsia="Times New Roman"/>
        </w:rPr>
        <w:t>below.</w:t>
      </w:r>
    </w:p>
    <w:p w14:paraId="6ED66468" w14:textId="77777777" w:rsidR="00241961" w:rsidRPr="00CB466B" w:rsidRDefault="00241961" w:rsidP="00FE63FF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</w:p>
    <w:p w14:paraId="7904A9B4" w14:textId="37847861" w:rsidR="007E44E9" w:rsidRPr="00CB466B" w:rsidRDefault="007E44E9" w:rsidP="00FE63FF">
      <w:pPr>
        <w:pStyle w:val="Default"/>
        <w:numPr>
          <w:ilvl w:val="0"/>
          <w:numId w:val="5"/>
        </w:numPr>
        <w:spacing w:before="100" w:beforeAutospacing="1" w:after="100" w:afterAutospacing="1"/>
      </w:pPr>
      <w:r w:rsidRPr="00CB466B">
        <w:t xml:space="preserve">In the table below, based on the first letter of your </w:t>
      </w:r>
      <w:r w:rsidR="00CB466B" w:rsidRPr="00CB466B">
        <w:t xml:space="preserve">last </w:t>
      </w:r>
      <w:r w:rsidRPr="00CB466B">
        <w:t xml:space="preserve">name, please select </w:t>
      </w:r>
      <w:r w:rsidR="006E0E97" w:rsidRPr="00CB466B">
        <w:t>one</w:t>
      </w:r>
      <w:r w:rsidR="00C77C19" w:rsidRPr="00CB466B">
        <w:t xml:space="preserve"> </w:t>
      </w:r>
      <w:r w:rsidR="00872B6B" w:rsidRPr="00CB466B">
        <w:t xml:space="preserve">number </w:t>
      </w:r>
      <w:r w:rsidR="006E0E97" w:rsidRPr="00CB466B">
        <w:t>from each of</w:t>
      </w:r>
      <w:r w:rsidR="00872B6B" w:rsidRPr="00CB466B">
        <w:t xml:space="preserve"> </w:t>
      </w:r>
      <w:r w:rsidRPr="00CB466B">
        <w:t xml:space="preserve">the ranges </w:t>
      </w:r>
      <w:r w:rsidR="006E0E97" w:rsidRPr="00CB466B">
        <w:t xml:space="preserve">in the </w:t>
      </w:r>
      <w:r w:rsidRPr="00CB466B">
        <w:t>x and y columns.</w:t>
      </w:r>
    </w:p>
    <w:p w14:paraId="75CD2ACA" w14:textId="17E3C497" w:rsidR="007E44E9" w:rsidRPr="00CB466B" w:rsidRDefault="000F4D49" w:rsidP="00FE63FF">
      <w:pPr>
        <w:pStyle w:val="Caption"/>
        <w:keepNext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B466B">
        <w:rPr>
          <w:rFonts w:ascii="Times New Roman" w:hAnsi="Times New Roman" w:cs="Times New Roman"/>
          <w:sz w:val="24"/>
          <w:szCs w:val="24"/>
        </w:rPr>
        <w:t>Table A</w:t>
      </w:r>
      <w:r w:rsidR="00CB466B" w:rsidRPr="00CB466B">
        <w:rPr>
          <w:rFonts w:ascii="Times New Roman" w:hAnsi="Times New Roman" w:cs="Times New Roman"/>
          <w:sz w:val="24"/>
          <w:szCs w:val="24"/>
        </w:rPr>
        <w:t>:</w:t>
      </w:r>
      <w:r w:rsidRPr="00CB466B">
        <w:rPr>
          <w:rFonts w:ascii="Times New Roman" w:hAnsi="Times New Roman" w:cs="Times New Roman"/>
          <w:sz w:val="24"/>
          <w:szCs w:val="24"/>
        </w:rPr>
        <w:t xml:space="preserve"> Estimate</w:t>
      </w:r>
      <w:r w:rsidR="00A760F9" w:rsidRPr="00CB466B">
        <w:rPr>
          <w:rFonts w:ascii="Times New Roman" w:hAnsi="Times New Roman" w:cs="Times New Roman"/>
          <w:sz w:val="24"/>
          <w:szCs w:val="24"/>
        </w:rPr>
        <w:t>s</w:t>
      </w:r>
      <w:r w:rsidRPr="00CB466B">
        <w:rPr>
          <w:rFonts w:ascii="Times New Roman" w:hAnsi="Times New Roman" w:cs="Times New Roman"/>
          <w:sz w:val="24"/>
          <w:szCs w:val="24"/>
        </w:rPr>
        <w:t xml:space="preserve"> </w:t>
      </w:r>
      <w:r w:rsidR="007E44E9" w:rsidRPr="00CB466B">
        <w:rPr>
          <w:rFonts w:ascii="Times New Roman" w:hAnsi="Times New Roman" w:cs="Times New Roman"/>
          <w:sz w:val="24"/>
          <w:szCs w:val="24"/>
        </w:rPr>
        <w:t>of bit-</w:t>
      </w:r>
      <w:r w:rsidR="00965B3C" w:rsidRPr="00CB466B">
        <w:rPr>
          <w:rFonts w:ascii="Times New Roman" w:hAnsi="Times New Roman" w:cs="Times New Roman"/>
          <w:sz w:val="24"/>
          <w:szCs w:val="24"/>
        </w:rPr>
        <w:t xml:space="preserve">transmissions </w:t>
      </w:r>
      <w:r w:rsidR="00FE63FF">
        <w:rPr>
          <w:rFonts w:ascii="Times New Roman" w:hAnsi="Times New Roman" w:cs="Times New Roman"/>
          <w:sz w:val="24"/>
          <w:szCs w:val="24"/>
        </w:rPr>
        <w:t>and times</w:t>
      </w:r>
    </w:p>
    <w:tbl>
      <w:tblPr>
        <w:tblStyle w:val="TableGrid"/>
        <w:tblW w:w="5508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620"/>
      </w:tblGrid>
      <w:tr w:rsidR="00920384" w:rsidRPr="00CB466B" w14:paraId="46AAC07F" w14:textId="77777777" w:rsidTr="005150A7">
        <w:trPr>
          <w:jc w:val="center"/>
        </w:trPr>
        <w:tc>
          <w:tcPr>
            <w:tcW w:w="2178" w:type="dxa"/>
          </w:tcPr>
          <w:p w14:paraId="5AEF7108" w14:textId="5E4DD18F" w:rsidR="00920384" w:rsidRPr="00CB466B" w:rsidRDefault="00920384" w:rsidP="00427C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 xml:space="preserve">First Letter of Your </w:t>
            </w:r>
            <w:r w:rsidR="00427C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B466B" w:rsidRPr="00CB466B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="00CB466B" w:rsidRPr="00CB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2ED01E3E" w14:textId="70F54A8F" w:rsidR="00920384" w:rsidRPr="00CB466B" w:rsidRDefault="00D36566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</w:p>
          <w:p w14:paraId="0124FE4E" w14:textId="5C246F83" w:rsidR="00920384" w:rsidRPr="00CB466B" w:rsidRDefault="000B3F45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4307" w:rsidRPr="00CB466B">
              <w:rPr>
                <w:rFonts w:ascii="Times New Roman" w:hAnsi="Times New Roman" w:cs="Times New Roman"/>
                <w:sz w:val="24"/>
                <w:szCs w:val="24"/>
              </w:rPr>
              <w:t>econds</w:t>
            </w:r>
          </w:p>
        </w:tc>
        <w:tc>
          <w:tcPr>
            <w:tcW w:w="1620" w:type="dxa"/>
          </w:tcPr>
          <w:p w14:paraId="42DD05BF" w14:textId="77777777" w:rsidR="005D7893" w:rsidRPr="00CB466B" w:rsidRDefault="006E0E97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 w:rsidR="005D7893" w:rsidRPr="00CB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C9848" w14:textId="75A3900D" w:rsidR="00920384" w:rsidRPr="00CB466B" w:rsidRDefault="006B3E73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="00874307" w:rsidRPr="00CB466B">
              <w:rPr>
                <w:rFonts w:ascii="Times New Roman" w:hAnsi="Times New Roman" w:cs="Times New Roman"/>
                <w:sz w:val="24"/>
                <w:szCs w:val="24"/>
              </w:rPr>
              <w:t>gabits (Gb</w:t>
            </w:r>
            <w:r w:rsidR="00920384" w:rsidRPr="00CB4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E22" w:rsidRPr="00CB466B" w14:paraId="2A15123F" w14:textId="77777777" w:rsidTr="005150A7">
        <w:trPr>
          <w:jc w:val="center"/>
        </w:trPr>
        <w:tc>
          <w:tcPr>
            <w:tcW w:w="2178" w:type="dxa"/>
          </w:tcPr>
          <w:p w14:paraId="1FA7B246" w14:textId="78EB2C95" w:rsidR="008F5E22" w:rsidRPr="00CB466B" w:rsidRDefault="00CB466B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A –</w:t>
            </w:r>
            <w:r w:rsidR="008F5E22" w:rsidRPr="00CB466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710" w:type="dxa"/>
          </w:tcPr>
          <w:p w14:paraId="7F6EE265" w14:textId="643C6CED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2 to 3.99</w:t>
            </w:r>
          </w:p>
        </w:tc>
        <w:tc>
          <w:tcPr>
            <w:tcW w:w="1620" w:type="dxa"/>
          </w:tcPr>
          <w:p w14:paraId="5BF03B05" w14:textId="5073ED58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2 to 3.99</w:t>
            </w:r>
          </w:p>
        </w:tc>
      </w:tr>
      <w:tr w:rsidR="008F5E22" w:rsidRPr="00CB466B" w14:paraId="6B67A715" w14:textId="77777777" w:rsidTr="005150A7">
        <w:trPr>
          <w:jc w:val="center"/>
        </w:trPr>
        <w:tc>
          <w:tcPr>
            <w:tcW w:w="2178" w:type="dxa"/>
          </w:tcPr>
          <w:p w14:paraId="0569D627" w14:textId="77777777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E – H</w:t>
            </w:r>
          </w:p>
        </w:tc>
        <w:tc>
          <w:tcPr>
            <w:tcW w:w="1710" w:type="dxa"/>
          </w:tcPr>
          <w:p w14:paraId="484952C9" w14:textId="0FF658BF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4 to 7.99</w:t>
            </w:r>
          </w:p>
        </w:tc>
        <w:tc>
          <w:tcPr>
            <w:tcW w:w="1620" w:type="dxa"/>
          </w:tcPr>
          <w:p w14:paraId="3FF9C0D6" w14:textId="291DFDBB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4 to 7.99</w:t>
            </w:r>
          </w:p>
        </w:tc>
      </w:tr>
      <w:tr w:rsidR="008F5E22" w:rsidRPr="00CB466B" w14:paraId="09FAC6FE" w14:textId="77777777" w:rsidTr="005150A7">
        <w:trPr>
          <w:jc w:val="center"/>
        </w:trPr>
        <w:tc>
          <w:tcPr>
            <w:tcW w:w="2178" w:type="dxa"/>
          </w:tcPr>
          <w:p w14:paraId="0281CC90" w14:textId="77777777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I – L</w:t>
            </w:r>
          </w:p>
        </w:tc>
        <w:tc>
          <w:tcPr>
            <w:tcW w:w="1710" w:type="dxa"/>
          </w:tcPr>
          <w:p w14:paraId="48917492" w14:textId="2BAB875B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8 to 15.99</w:t>
            </w:r>
          </w:p>
        </w:tc>
        <w:tc>
          <w:tcPr>
            <w:tcW w:w="1620" w:type="dxa"/>
          </w:tcPr>
          <w:p w14:paraId="0F31F117" w14:textId="34FFD8D1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8 to 15.99</w:t>
            </w:r>
          </w:p>
        </w:tc>
      </w:tr>
      <w:tr w:rsidR="008F5E22" w:rsidRPr="00CB466B" w14:paraId="581C0F98" w14:textId="77777777" w:rsidTr="005150A7">
        <w:trPr>
          <w:jc w:val="center"/>
        </w:trPr>
        <w:tc>
          <w:tcPr>
            <w:tcW w:w="2178" w:type="dxa"/>
          </w:tcPr>
          <w:p w14:paraId="74B0A442" w14:textId="77777777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M – P</w:t>
            </w:r>
          </w:p>
        </w:tc>
        <w:tc>
          <w:tcPr>
            <w:tcW w:w="1710" w:type="dxa"/>
          </w:tcPr>
          <w:p w14:paraId="379A7BB4" w14:textId="02D70A8C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16 to 31.99</w:t>
            </w:r>
          </w:p>
        </w:tc>
        <w:tc>
          <w:tcPr>
            <w:tcW w:w="1620" w:type="dxa"/>
          </w:tcPr>
          <w:p w14:paraId="3C886874" w14:textId="2D3E86EA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16 to 31.99</w:t>
            </w:r>
          </w:p>
        </w:tc>
      </w:tr>
      <w:tr w:rsidR="008F5E22" w:rsidRPr="00CB466B" w14:paraId="5D0FF1CF" w14:textId="77777777" w:rsidTr="005150A7">
        <w:trPr>
          <w:jc w:val="center"/>
        </w:trPr>
        <w:tc>
          <w:tcPr>
            <w:tcW w:w="2178" w:type="dxa"/>
          </w:tcPr>
          <w:p w14:paraId="478F11CF" w14:textId="77777777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Q – T</w:t>
            </w:r>
          </w:p>
        </w:tc>
        <w:tc>
          <w:tcPr>
            <w:tcW w:w="1710" w:type="dxa"/>
          </w:tcPr>
          <w:p w14:paraId="56AB1900" w14:textId="6A03BDAC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32 to 63.99</w:t>
            </w:r>
          </w:p>
        </w:tc>
        <w:tc>
          <w:tcPr>
            <w:tcW w:w="1620" w:type="dxa"/>
          </w:tcPr>
          <w:p w14:paraId="7CEAF6EE" w14:textId="5C30F527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32 to 63.99</w:t>
            </w:r>
          </w:p>
        </w:tc>
      </w:tr>
      <w:tr w:rsidR="008F5E22" w:rsidRPr="00CB466B" w14:paraId="091FD05A" w14:textId="77777777" w:rsidTr="005150A7">
        <w:trPr>
          <w:jc w:val="center"/>
        </w:trPr>
        <w:tc>
          <w:tcPr>
            <w:tcW w:w="2178" w:type="dxa"/>
          </w:tcPr>
          <w:p w14:paraId="47BC7B06" w14:textId="16FEFBDB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CB466B" w:rsidRPr="00CB46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</w:tc>
        <w:tc>
          <w:tcPr>
            <w:tcW w:w="1710" w:type="dxa"/>
          </w:tcPr>
          <w:p w14:paraId="24C87371" w14:textId="39A400EF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64 to 79.99</w:t>
            </w:r>
          </w:p>
        </w:tc>
        <w:tc>
          <w:tcPr>
            <w:tcW w:w="1620" w:type="dxa"/>
          </w:tcPr>
          <w:p w14:paraId="39017CDC" w14:textId="1639D877" w:rsidR="008F5E22" w:rsidRPr="00CB466B" w:rsidRDefault="008F5E22" w:rsidP="00FE63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B">
              <w:rPr>
                <w:rFonts w:ascii="Times New Roman" w:hAnsi="Times New Roman" w:cs="Times New Roman"/>
                <w:sz w:val="24"/>
                <w:szCs w:val="24"/>
              </w:rPr>
              <w:t>64 to 79.99</w:t>
            </w:r>
          </w:p>
        </w:tc>
      </w:tr>
    </w:tbl>
    <w:p w14:paraId="0C60E418" w14:textId="17F98E07" w:rsidR="00D36566" w:rsidRPr="00CB466B" w:rsidRDefault="006E0E97" w:rsidP="00FE63FF">
      <w:pPr>
        <w:spacing w:before="100" w:beforeAutospacing="1" w:after="100" w:afterAutospacing="1"/>
        <w:ind w:left="450"/>
        <w:rPr>
          <w:rFonts w:ascii="Times New Roman" w:hAnsi="Times New Roman" w:cs="Times New Roman"/>
        </w:rPr>
      </w:pPr>
      <w:r w:rsidRPr="00CB466B">
        <w:rPr>
          <w:rFonts w:ascii="Times New Roman" w:hAnsi="Times New Roman" w:cs="Times New Roman"/>
        </w:rPr>
        <w:t xml:space="preserve">Given that the throughput is </w:t>
      </w:r>
      <w:r w:rsidR="006A017E" w:rsidRPr="00CB466B">
        <w:rPr>
          <w:rFonts w:ascii="Times New Roman" w:hAnsi="Times New Roman" w:cs="Times New Roman"/>
        </w:rPr>
        <w:t xml:space="preserve">the table’s </w:t>
      </w:r>
      <w:r w:rsidR="006B3E73" w:rsidRPr="00CB466B">
        <w:rPr>
          <w:rFonts w:ascii="Times New Roman" w:hAnsi="Times New Roman" w:cs="Times New Roman"/>
        </w:rPr>
        <w:t>Gi</w:t>
      </w:r>
      <w:r w:rsidR="00874307" w:rsidRPr="00CB466B">
        <w:rPr>
          <w:rFonts w:ascii="Times New Roman" w:hAnsi="Times New Roman" w:cs="Times New Roman"/>
        </w:rPr>
        <w:t>gabit</w:t>
      </w:r>
      <w:r w:rsidR="0083490D" w:rsidRPr="00CB466B">
        <w:rPr>
          <w:rFonts w:ascii="Times New Roman" w:hAnsi="Times New Roman" w:cs="Times New Roman"/>
        </w:rPr>
        <w:t xml:space="preserve">s </w:t>
      </w:r>
      <w:r w:rsidRPr="00CB466B">
        <w:rPr>
          <w:rFonts w:ascii="Times New Roman" w:hAnsi="Times New Roman" w:cs="Times New Roman"/>
        </w:rPr>
        <w:t>per second</w:t>
      </w:r>
      <w:r w:rsidR="00164065" w:rsidRPr="00CB466B">
        <w:rPr>
          <w:rFonts w:ascii="Times New Roman" w:hAnsi="Times New Roman" w:cs="Times New Roman"/>
        </w:rPr>
        <w:t>s</w:t>
      </w:r>
      <w:r w:rsidR="00874307" w:rsidRPr="00CB466B">
        <w:rPr>
          <w:rFonts w:ascii="Times New Roman" w:hAnsi="Times New Roman" w:cs="Times New Roman"/>
        </w:rPr>
        <w:t xml:space="preserve"> (Gb</w:t>
      </w:r>
      <w:r w:rsidR="00735DA1" w:rsidRPr="00CB466B">
        <w:rPr>
          <w:rFonts w:ascii="Times New Roman" w:hAnsi="Times New Roman" w:cs="Times New Roman"/>
        </w:rPr>
        <w:t>ps)</w:t>
      </w:r>
      <w:r w:rsidRPr="00CB466B">
        <w:rPr>
          <w:rFonts w:ascii="Times New Roman" w:hAnsi="Times New Roman" w:cs="Times New Roman"/>
        </w:rPr>
        <w:t xml:space="preserve">, calculate </w:t>
      </w:r>
      <w:r w:rsidR="00F6758D" w:rsidRPr="00CB466B">
        <w:rPr>
          <w:rFonts w:ascii="Times New Roman" w:hAnsi="Times New Roman" w:cs="Times New Roman"/>
        </w:rPr>
        <w:t xml:space="preserve">and record </w:t>
      </w:r>
      <w:r w:rsidRPr="00CB466B">
        <w:rPr>
          <w:rFonts w:ascii="Times New Roman" w:hAnsi="Times New Roman" w:cs="Times New Roman"/>
        </w:rPr>
        <w:t xml:space="preserve">this transfer rate </w:t>
      </w:r>
      <w:r w:rsidR="00F6758D" w:rsidRPr="00CB466B">
        <w:rPr>
          <w:rFonts w:ascii="Times New Roman" w:hAnsi="Times New Roman" w:cs="Times New Roman"/>
        </w:rPr>
        <w:t>for your chosen values</w:t>
      </w:r>
      <w:r w:rsidR="00D36566" w:rsidRPr="00CB466B">
        <w:rPr>
          <w:rFonts w:ascii="Times New Roman" w:hAnsi="Times New Roman" w:cs="Times New Roman"/>
        </w:rPr>
        <w:t xml:space="preserve"> with the formula: </w:t>
      </w:r>
    </w:p>
    <w:p w14:paraId="4BAF2049" w14:textId="400D90A6" w:rsidR="00D36566" w:rsidRPr="00CB466B" w:rsidRDefault="00D36566" w:rsidP="00FE63F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Throughput=</m:t>
          </m:r>
          <m:f>
            <m:fPr>
              <m:ctrlPr>
                <w:rPr>
                  <w:rFonts w:ascii="Cambria Math" w:hAnsi="Cambria Math" w:cs="Times New Roman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 xml:space="preserve"> Gigabits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 xml:space="preserve"> Seconds</m:t>
              </m:r>
            </m:den>
          </m:f>
        </m:oMath>
      </m:oMathPara>
    </w:p>
    <w:p w14:paraId="4AD9A55C" w14:textId="15BE96E2" w:rsidR="007C4417" w:rsidRPr="00CB466B" w:rsidRDefault="007C4417" w:rsidP="00FE63FF">
      <w:pPr>
        <w:pStyle w:val="Default"/>
        <w:spacing w:before="100" w:beforeAutospacing="1" w:after="100" w:afterAutospacing="1"/>
        <w:ind w:left="270"/>
      </w:pPr>
    </w:p>
    <w:p w14:paraId="17AD4FAD" w14:textId="5D8259A2" w:rsidR="00241961" w:rsidRPr="00CB466B" w:rsidRDefault="00560556" w:rsidP="00FE63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lastRenderedPageBreak/>
        <w:t>Your school’s</w:t>
      </w:r>
      <w:r w:rsidRPr="00CB466B">
        <w:rPr>
          <w:rFonts w:ascii="Times New Roman" w:hAnsi="Times New Roman" w:cs="Times New Roman"/>
        </w:rPr>
        <w:t xml:space="preserve"> </w:t>
      </w:r>
      <w:r w:rsidR="002E31C5">
        <w:rPr>
          <w:rFonts w:ascii="Times New Roman" w:hAnsi="Times New Roman" w:cs="Times New Roman"/>
        </w:rPr>
        <w:t xml:space="preserve">CAT5e network has a </w:t>
      </w:r>
      <w:r w:rsidRPr="00CB466B">
        <w:rPr>
          <w:rFonts w:ascii="Times New Roman" w:eastAsia="Times New Roman" w:hAnsi="Times New Roman" w:cs="Times New Roman"/>
        </w:rPr>
        <w:t xml:space="preserve">maximum bandwidth </w:t>
      </w:r>
      <w:r w:rsidR="002E31C5">
        <w:rPr>
          <w:rFonts w:ascii="Times New Roman" w:eastAsia="Times New Roman" w:hAnsi="Times New Roman" w:cs="Times New Roman"/>
        </w:rPr>
        <w:t>of</w:t>
      </w:r>
      <w:r w:rsidRPr="00CB466B">
        <w:rPr>
          <w:rFonts w:ascii="Times New Roman" w:eastAsia="Times New Roman" w:hAnsi="Times New Roman" w:cs="Times New Roman"/>
        </w:rPr>
        <w:t xml:space="preserve"> 1 Gbps. </w:t>
      </w:r>
      <w:r w:rsidR="00176379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Does your answer from above exceed that</w:t>
      </w:r>
      <w:r w:rsidR="00E11C08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or not? Based strictly </w:t>
      </w:r>
      <w:r w:rsidR="0025180C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on your value, d</w:t>
      </w:r>
      <w:r w:rsidR="00735DA1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o you think </w:t>
      </w:r>
      <w:r w:rsidR="00176379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the</w:t>
      </w:r>
      <w:r w:rsidR="00176379" w:rsidRPr="00CB466B">
        <w:rPr>
          <w:rFonts w:ascii="Times New Roman" w:eastAsia="Times New Roman" w:hAnsi="Times New Roman" w:cs="Times New Roman"/>
        </w:rPr>
        <w:t xml:space="preserve"> maximum bandwidth should be raised</w:t>
      </w:r>
      <w:r w:rsidR="00176379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? </w:t>
      </w:r>
      <w:r w:rsidR="005E46FE">
        <w:rPr>
          <w:rFonts w:ascii="Times New Roman" w:eastAsia="Times New Roman" w:hAnsi="Times New Roman" w:cs="Times New Roman"/>
          <w:color w:val="252525"/>
          <w:shd w:val="clear" w:color="auto" w:fill="FFFFFF"/>
        </w:rPr>
        <w:t>If you think the network needs to be upgraded, w</w:t>
      </w:r>
      <w:r w:rsidR="000F4D49" w:rsidRPr="00CB466B">
        <w:rPr>
          <w:rFonts w:ascii="Times New Roman" w:eastAsia="Times New Roman" w:hAnsi="Times New Roman" w:cs="Times New Roman"/>
          <w:color w:val="000000"/>
        </w:rPr>
        <w:t>ill the n</w:t>
      </w:r>
      <w:r w:rsidR="00F32E72" w:rsidRPr="00CB466B">
        <w:rPr>
          <w:rFonts w:ascii="Times New Roman" w:eastAsia="Times New Roman" w:hAnsi="Times New Roman" w:cs="Times New Roman"/>
          <w:color w:val="000000"/>
        </w:rPr>
        <w:t>etwork infrastructure need to be</w:t>
      </w:r>
      <w:r w:rsidR="000F4D49" w:rsidRPr="00CB466B">
        <w:rPr>
          <w:rFonts w:ascii="Times New Roman" w:eastAsia="Times New Roman" w:hAnsi="Times New Roman" w:cs="Times New Roman"/>
          <w:color w:val="000000"/>
        </w:rPr>
        <w:t xml:space="preserve"> upgraded to support CAT6 cables? </w:t>
      </w:r>
      <w:r w:rsidR="00207BE2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H</w:t>
      </w:r>
      <w:r w:rsidR="00BD67B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ow </w:t>
      </w:r>
      <w:r w:rsidR="00207BE2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did </w:t>
      </w:r>
      <w:r w:rsidR="00BD67B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you arrive</w:t>
      </w:r>
      <w:r w:rsidR="00207BE2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at this conclusion?</w:t>
      </w:r>
      <w:r w:rsidR="00BD67B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Include the factors that influenced your decision. </w:t>
      </w:r>
    </w:p>
    <w:p w14:paraId="783B0CA4" w14:textId="77777777" w:rsidR="00D36566" w:rsidRDefault="00D36566" w:rsidP="00FE63FF">
      <w:pPr>
        <w:spacing w:before="100" w:beforeAutospacing="1" w:after="100" w:afterAutospacing="1"/>
        <w:ind w:left="270" w:hanging="270"/>
        <w:rPr>
          <w:rFonts w:ascii="Times New Roman" w:eastAsia="Times New Roman" w:hAnsi="Times New Roman" w:cs="Times New Roman"/>
        </w:rPr>
      </w:pPr>
    </w:p>
    <w:p w14:paraId="571B40A1" w14:textId="3C91CC7F" w:rsidR="00D100BA" w:rsidRPr="00D100BA" w:rsidRDefault="00D100BA" w:rsidP="00FE63FF">
      <w:pPr>
        <w:spacing w:before="100" w:beforeAutospacing="1" w:after="100" w:afterAutospacing="1"/>
        <w:ind w:left="270" w:hanging="2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NOTE: The questions below </w:t>
      </w:r>
      <w:r w:rsidR="007C3810">
        <w:rPr>
          <w:rFonts w:ascii="Times New Roman" w:eastAsia="Times New Roman" w:hAnsi="Times New Roman" w:cs="Times New Roman"/>
          <w:b/>
        </w:rPr>
        <w:t xml:space="preserve">do not </w:t>
      </w:r>
      <w:r w:rsidR="00180179">
        <w:rPr>
          <w:rFonts w:ascii="Times New Roman" w:eastAsia="Times New Roman" w:hAnsi="Times New Roman" w:cs="Times New Roman"/>
          <w:b/>
        </w:rPr>
        <w:t xml:space="preserve">specifically </w:t>
      </w:r>
      <w:r w:rsidR="007C3810">
        <w:rPr>
          <w:rFonts w:ascii="Times New Roman" w:eastAsia="Times New Roman" w:hAnsi="Times New Roman" w:cs="Times New Roman"/>
          <w:b/>
        </w:rPr>
        <w:t xml:space="preserve">use the </w:t>
      </w:r>
      <w:r w:rsidR="00C17137">
        <w:rPr>
          <w:rFonts w:ascii="Times New Roman" w:eastAsia="Times New Roman" w:hAnsi="Times New Roman" w:cs="Times New Roman"/>
          <w:b/>
        </w:rPr>
        <w:t>calculations</w:t>
      </w:r>
      <w:r w:rsidR="007C3810">
        <w:rPr>
          <w:rFonts w:ascii="Times New Roman" w:eastAsia="Times New Roman" w:hAnsi="Times New Roman" w:cs="Times New Roman"/>
          <w:b/>
        </w:rPr>
        <w:t xml:space="preserve"> in </w:t>
      </w:r>
      <w:r>
        <w:rPr>
          <w:rFonts w:ascii="Times New Roman" w:eastAsia="Times New Roman" w:hAnsi="Times New Roman" w:cs="Times New Roman"/>
          <w:b/>
        </w:rPr>
        <w:t>questions #</w:t>
      </w:r>
      <w:r w:rsidR="00C1713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</w:t>
      </w:r>
    </w:p>
    <w:p w14:paraId="7550FF4D" w14:textId="684E1708" w:rsidR="00984D03" w:rsidRPr="00FE63FF" w:rsidRDefault="00A509FC" w:rsidP="00FE63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been found that</w:t>
      </w:r>
      <w:r w:rsidR="00872B6B" w:rsidRPr="00CB466B">
        <w:rPr>
          <w:rFonts w:ascii="Times New Roman" w:hAnsi="Times New Roman" w:cs="Times New Roman"/>
        </w:rPr>
        <w:t xml:space="preserve"> the</w:t>
      </w:r>
      <w:r w:rsidR="00735DA1" w:rsidRPr="00CB466B">
        <w:rPr>
          <w:rFonts w:ascii="Times New Roman" w:hAnsi="Times New Roman" w:cs="Times New Roman"/>
        </w:rPr>
        <w:t xml:space="preserve"> school’s</w:t>
      </w:r>
      <w:r w:rsidR="00872B6B" w:rsidRPr="00CB466B">
        <w:rPr>
          <w:rFonts w:ascii="Times New Roman" w:hAnsi="Times New Roman" w:cs="Times New Roman"/>
        </w:rPr>
        <w:t xml:space="preserve"> </w:t>
      </w:r>
      <w:r w:rsidR="00EC1D68">
        <w:rPr>
          <w:rFonts w:ascii="Times New Roman" w:hAnsi="Times New Roman" w:cs="Times New Roman"/>
        </w:rPr>
        <w:t xml:space="preserve">network </w:t>
      </w:r>
      <w:r w:rsidR="00EA180D" w:rsidRPr="00CB466B">
        <w:rPr>
          <w:rFonts w:ascii="Times New Roman" w:hAnsi="Times New Roman" w:cs="Times New Roman"/>
        </w:rPr>
        <w:t>throughput speed</w:t>
      </w:r>
      <w:r w:rsidR="00562F52" w:rsidRPr="00CB466B">
        <w:rPr>
          <w:rFonts w:ascii="Times New Roman" w:hAnsi="Times New Roman" w:cs="Times New Roman"/>
        </w:rPr>
        <w:t xml:space="preserve"> </w:t>
      </w:r>
      <w:r w:rsidR="00874307" w:rsidRPr="00CB466B">
        <w:rPr>
          <w:rFonts w:ascii="Times New Roman" w:hAnsi="Times New Roman" w:cs="Times New Roman"/>
          <w:b/>
          <w:i/>
        </w:rPr>
        <w:t>R</w:t>
      </w:r>
      <w:r w:rsidR="00874307" w:rsidRPr="00CB466B">
        <w:rPr>
          <w:rFonts w:ascii="Times New Roman" w:hAnsi="Times New Roman" w:cs="Times New Roman"/>
          <w:b/>
        </w:rPr>
        <w:t>(</w:t>
      </w:r>
      <w:r w:rsidR="00874307" w:rsidRPr="00CB466B">
        <w:rPr>
          <w:rFonts w:ascii="Times New Roman" w:hAnsi="Times New Roman" w:cs="Times New Roman"/>
          <w:b/>
          <w:i/>
        </w:rPr>
        <w:t>t</w:t>
      </w:r>
      <w:r w:rsidR="00874307" w:rsidRPr="00CB466B">
        <w:rPr>
          <w:rFonts w:ascii="Times New Roman" w:hAnsi="Times New Roman" w:cs="Times New Roman"/>
          <w:b/>
        </w:rPr>
        <w:t>)</w:t>
      </w:r>
      <w:r w:rsidR="00874307" w:rsidRPr="00CB466B">
        <w:rPr>
          <w:rFonts w:ascii="Times New Roman" w:hAnsi="Times New Roman" w:cs="Times New Roman"/>
        </w:rPr>
        <w:t xml:space="preserve"> in Gb</w:t>
      </w:r>
      <w:r w:rsidR="00735DA1" w:rsidRPr="00CB466B">
        <w:rPr>
          <w:rFonts w:ascii="Times New Roman" w:hAnsi="Times New Roman" w:cs="Times New Roman"/>
        </w:rPr>
        <w:t>ps</w:t>
      </w:r>
      <w:r w:rsidR="00E64BF4" w:rsidRPr="00CB466B">
        <w:rPr>
          <w:rFonts w:ascii="Times New Roman" w:hAnsi="Times New Roman" w:cs="Times New Roman"/>
        </w:rPr>
        <w:t>,</w:t>
      </w:r>
      <w:r w:rsidR="00EA180D" w:rsidRPr="00CB466B">
        <w:rPr>
          <w:rFonts w:ascii="Times New Roman" w:hAnsi="Times New Roman" w:cs="Times New Roman"/>
        </w:rPr>
        <w:t xml:space="preserve"> </w:t>
      </w:r>
      <w:r w:rsidR="00735DA1" w:rsidRPr="00CB466B">
        <w:rPr>
          <w:rFonts w:ascii="Times New Roman" w:hAnsi="Times New Roman" w:cs="Times New Roman"/>
        </w:rPr>
        <w:t>with</w:t>
      </w:r>
      <w:r w:rsidR="00EA180D" w:rsidRPr="00CB466B">
        <w:rPr>
          <w:rFonts w:ascii="Times New Roman" w:hAnsi="Times New Roman" w:cs="Times New Roman"/>
        </w:rPr>
        <w:t xml:space="preserve"> respect to time in seconds</w:t>
      </w:r>
      <w:r w:rsidR="00562F52" w:rsidRPr="00CB466B">
        <w:rPr>
          <w:rFonts w:ascii="Times New Roman" w:hAnsi="Times New Roman" w:cs="Times New Roman"/>
        </w:rPr>
        <w:t>,</w:t>
      </w:r>
      <w:r w:rsidR="00EA180D" w:rsidRPr="00CB466B">
        <w:rPr>
          <w:rFonts w:ascii="Times New Roman" w:hAnsi="Times New Roman" w:cs="Times New Roman"/>
        </w:rPr>
        <w:t xml:space="preserve"> </w:t>
      </w:r>
      <w:r w:rsidR="00C77C19" w:rsidRPr="00CB466B">
        <w:rPr>
          <w:rFonts w:ascii="Times New Roman" w:hAnsi="Times New Roman" w:cs="Times New Roman"/>
        </w:rPr>
        <w:t>is best</w:t>
      </w:r>
      <w:r w:rsidR="00EA180D" w:rsidRPr="00CB466B">
        <w:rPr>
          <w:rFonts w:ascii="Times New Roman" w:hAnsi="Times New Roman" w:cs="Times New Roman"/>
        </w:rPr>
        <w:t xml:space="preserve"> modeled with the </w:t>
      </w:r>
      <w:r w:rsidR="00872B6B" w:rsidRPr="00CB466B">
        <w:rPr>
          <w:rFonts w:ascii="Times New Roman" w:hAnsi="Times New Roman" w:cs="Times New Roman"/>
        </w:rPr>
        <w:t>rational function:</w:t>
      </w:r>
    </w:p>
    <w:p w14:paraId="45A260C2" w14:textId="5F94157E" w:rsidR="00735DA1" w:rsidRPr="00CB466B" w:rsidRDefault="00CB466B" w:rsidP="00FE63FF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R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+t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692CAFC6" w14:textId="060386FE" w:rsidR="00A372C9" w:rsidRPr="00CB466B" w:rsidRDefault="00C77C19" w:rsidP="00FE63FF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CB466B">
        <w:rPr>
          <w:rFonts w:ascii="Times New Roman" w:hAnsi="Times New Roman" w:cs="Times New Roman"/>
        </w:rPr>
        <w:t xml:space="preserve">Generate a graph of this function using Excel or another graphing utility. </w:t>
      </w:r>
      <w:r w:rsidR="003B565C" w:rsidRPr="00CB466B">
        <w:rPr>
          <w:rFonts w:ascii="Times New Roman" w:hAnsi="Times New Roman" w:cs="Times New Roman"/>
        </w:rPr>
        <w:t xml:space="preserve">(There are free downloadable programs like </w:t>
      </w:r>
      <w:hyperlink r:id="rId8" w:history="1">
        <w:r w:rsidR="003B565C" w:rsidRPr="00CB466B">
          <w:rPr>
            <w:rStyle w:val="Hyperlink"/>
            <w:rFonts w:ascii="Times New Roman" w:hAnsi="Times New Roman" w:cs="Times New Roman"/>
          </w:rPr>
          <w:t>Graph 4.4.2</w:t>
        </w:r>
      </w:hyperlink>
      <w:r w:rsidR="003B565C" w:rsidRPr="00CB466B">
        <w:rPr>
          <w:rFonts w:ascii="Times New Roman" w:hAnsi="Times New Roman" w:cs="Times New Roman"/>
        </w:rPr>
        <w:t xml:space="preserve"> or </w:t>
      </w:r>
      <w:hyperlink r:id="rId9" w:history="1">
        <w:r w:rsidR="003B565C" w:rsidRPr="00CB466B">
          <w:rPr>
            <w:rStyle w:val="Hyperlink"/>
            <w:rFonts w:ascii="Times New Roman" w:hAnsi="Times New Roman" w:cs="Times New Roman"/>
          </w:rPr>
          <w:t>Mathematics 4.0</w:t>
        </w:r>
      </w:hyperlink>
      <w:r w:rsidR="003B565C" w:rsidRPr="00CB466B">
        <w:rPr>
          <w:rFonts w:ascii="Times New Roman" w:hAnsi="Times New Roman" w:cs="Times New Roman"/>
        </w:rPr>
        <w:t xml:space="preserve">; or, there are also online utilities such as </w:t>
      </w:r>
      <w:hyperlink r:id="rId10" w:history="1">
        <w:r w:rsidR="003B565C" w:rsidRPr="00CB466B">
          <w:rPr>
            <w:rStyle w:val="Hyperlink"/>
            <w:rFonts w:ascii="Times New Roman" w:hAnsi="Times New Roman" w:cs="Times New Roman"/>
          </w:rPr>
          <w:t>this site</w:t>
        </w:r>
      </w:hyperlink>
      <w:r w:rsidR="003B565C" w:rsidRPr="00CB466B">
        <w:rPr>
          <w:rFonts w:ascii="Times New Roman" w:hAnsi="Times New Roman" w:cs="Times New Roman"/>
        </w:rPr>
        <w:t xml:space="preserve"> and many others.)</w:t>
      </w:r>
      <w:r w:rsidR="00E64BF4" w:rsidRPr="00CB466B">
        <w:rPr>
          <w:rFonts w:ascii="Times New Roman" w:hAnsi="Times New Roman" w:cs="Times New Roman"/>
        </w:rPr>
        <w:t xml:space="preserve"> </w:t>
      </w:r>
      <w:r w:rsidR="00B440B0" w:rsidRPr="00B440B0">
        <w:rPr>
          <w:rFonts w:ascii="Times New Roman" w:hAnsi="Times New Roman" w:cs="Times New Roman"/>
        </w:rPr>
        <w:t xml:space="preserve">Insert both the function and the graph </w:t>
      </w:r>
      <w:r w:rsidR="00C045D0" w:rsidRPr="00CB466B">
        <w:rPr>
          <w:rFonts w:ascii="Times New Roman" w:hAnsi="Times New Roman" w:cs="Times New Roman"/>
        </w:rPr>
        <w:t>into the Word document containing your answers and work details. Be sure to label and number the axes appropriately.</w:t>
      </w:r>
    </w:p>
    <w:p w14:paraId="72603670" w14:textId="77777777" w:rsidR="00A372C9" w:rsidRPr="00CB466B" w:rsidRDefault="00A372C9" w:rsidP="00FE63F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778DB36" w14:textId="377A6CF8" w:rsidR="000D5F76" w:rsidRPr="00CB466B" w:rsidRDefault="00283EEC" w:rsidP="00FE63FF">
      <w:pPr>
        <w:pStyle w:val="Heading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CB466B">
        <w:rPr>
          <w:rStyle w:val="mw-headline"/>
          <w:rFonts w:ascii="Times New Roman" w:eastAsia="Times New Roman" w:hAnsi="Times New Roman" w:cs="Times New Roman"/>
          <w:color w:val="000000"/>
          <w:sz w:val="24"/>
          <w:szCs w:val="24"/>
        </w:rPr>
        <w:t>Peak Measured Throughput (PT):</w:t>
      </w:r>
      <w:r w:rsidR="000D5F76" w:rsidRPr="00CB466B">
        <w:rPr>
          <w:rStyle w:val="mw-headlin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F52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Peak</w:t>
      </w:r>
      <w:r w:rsidR="00F876B0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62F52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or </w:t>
      </w:r>
      <w:r w:rsidR="00C77C19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instantaneous </w:t>
      </w:r>
      <w:r w:rsidR="00C77C19" w:rsidRPr="00CB466B">
        <w:rPr>
          <w:rFonts w:ascii="Times New Roman" w:eastAsia="Times New Roman" w:hAnsi="Times New Roman" w:cs="Times New Roman"/>
          <w:b w:val="0"/>
          <w:iCs/>
          <w:color w:val="252525"/>
          <w:sz w:val="24"/>
          <w:szCs w:val="24"/>
          <w:shd w:val="clear" w:color="auto" w:fill="FFFFFF"/>
        </w:rPr>
        <w:t>throughputs</w:t>
      </w:r>
      <w:r w:rsidR="00F876B0" w:rsidRPr="00CB466B">
        <w:rPr>
          <w:rFonts w:ascii="Times New Roman" w:eastAsia="Times New Roman" w:hAnsi="Times New Roman" w:cs="Times New Roman"/>
          <w:b w:val="0"/>
          <w:iCs/>
          <w:color w:val="252525"/>
          <w:sz w:val="24"/>
          <w:szCs w:val="24"/>
          <w:shd w:val="clear" w:color="auto" w:fill="FFFFFF"/>
        </w:rPr>
        <w:t xml:space="preserve"> (PT)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C77C19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measure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values useful for systems that rely on burst</w:t>
      </w:r>
      <w:r w:rsidR="00586A8A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s of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586A8A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data</w:t>
      </w:r>
      <w:r w:rsidR="00874307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562F52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in</w:t>
      </w:r>
      <w:r w:rsidR="00874307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562F52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a</w:t>
      </w:r>
      <w:r w:rsidR="00874307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CAT5</w:t>
      </w:r>
      <w:r w:rsidR="00A760F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e</w:t>
      </w:r>
      <w:r w:rsidR="00586A8A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cable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. Unlike</w:t>
      </w:r>
      <w:r w:rsidR="00C77C19" w:rsidRPr="00CB46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continuous stream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ing, information travels in </w:t>
      </w:r>
      <w:r w:rsidR="00C77C19" w:rsidRPr="00CB46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short bursts. 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For example, during in-class demonst</w:t>
      </w:r>
      <w:r w:rsidR="00DF64C3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rations, </w:t>
      </w:r>
      <w:r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a </w:t>
      </w:r>
      <w:r w:rsidR="00DF64C3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computer lab</w:t>
      </w:r>
      <w:r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’s </w:t>
      </w:r>
      <w:r w:rsidR="00FF0516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user </w:t>
      </w:r>
      <w:r w:rsidR="008E6DED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experiences high traffic usage spikes on a very high-bandwidth that are</w:t>
      </w:r>
      <w:r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transm</w:t>
      </w:r>
      <w:r w:rsidR="00435ACF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itted over a relatively short period of time</w:t>
      </w:r>
      <w:r w:rsidR="00F876B0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. Activity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is important during </w:t>
      </w:r>
      <w:r w:rsidR="00435ACF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these in-use peak times. P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eak rates </w:t>
      </w:r>
      <w:r w:rsidR="00C77C19" w:rsidRPr="00CB466B">
        <w:rPr>
          <w:rFonts w:ascii="Times New Roman" w:eastAsia="Times New Roman" w:hAnsi="Times New Roman" w:cs="Times New Roman"/>
          <w:b w:val="0"/>
          <w:sz w:val="24"/>
          <w:szCs w:val="24"/>
        </w:rPr>
        <w:t>are</w:t>
      </w:r>
      <w:r w:rsidR="00C77C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measured limits taken with respect to throughput as time approaches zero. </w:t>
      </w:r>
      <w:r w:rsidR="007765D7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So</w:t>
      </w:r>
      <w:r w:rsidR="00394919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f</w:t>
      </w:r>
      <w:r w:rsidR="00435ACF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or the above function, </w:t>
      </w:r>
      <w:r w:rsidR="007765D7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use algebraic techniques </w:t>
      </w:r>
      <w:r w:rsidR="00EC6712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and limit theorems </w:t>
      </w:r>
      <w:r w:rsidR="007765D7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to </w:t>
      </w:r>
      <w:r w:rsidR="00854EBC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show the work details </w:t>
      </w:r>
      <w:r w:rsidR="00C36E92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for calculating the following limit</w:t>
      </w:r>
      <w:r w:rsidR="00435ACF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:</w:t>
      </w:r>
    </w:p>
    <w:p w14:paraId="57352144" w14:textId="0EBDD5A4" w:rsidR="00435ACF" w:rsidRPr="00CB466B" w:rsidRDefault="00B23C2F" w:rsidP="00B7545A">
      <w:pPr>
        <w:pStyle w:val="Heading3"/>
        <w:shd w:val="clear" w:color="auto" w:fill="FFFFFF"/>
        <w:ind w:left="270" w:hanging="2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PT=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t→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R(t)</m:t>
              </m:r>
            </m:e>
          </m:fun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+t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e>
          </m:func>
        </m:oMath>
      </m:oMathPara>
    </w:p>
    <w:p w14:paraId="2A40BFC9" w14:textId="1C563DD2" w:rsidR="00C77C19" w:rsidRPr="00CB466B" w:rsidRDefault="00C77C19" w:rsidP="00FE63FF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Based </w:t>
      </w:r>
      <w:r w:rsidR="00435AC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strictly </w:t>
      </w:r>
      <w:r w:rsidR="00CA3D28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on</w:t>
      </w:r>
      <w:r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this result, do you think your school should raise</w:t>
      </w:r>
      <w:r w:rsidRPr="00CB466B">
        <w:rPr>
          <w:rFonts w:ascii="Times New Roman" w:eastAsia="Times New Roman" w:hAnsi="Times New Roman" w:cs="Times New Roman"/>
        </w:rPr>
        <w:t xml:space="preserve"> its current </w:t>
      </w:r>
      <w:r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network’s </w:t>
      </w:r>
      <w:r w:rsidRPr="00CB466B">
        <w:rPr>
          <w:rFonts w:ascii="Times New Roman" w:eastAsia="Times New Roman" w:hAnsi="Times New Roman" w:cs="Times New Roman"/>
        </w:rPr>
        <w:t xml:space="preserve">bandwidth </w:t>
      </w:r>
      <w:r w:rsidR="0016457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of</w:t>
      </w:r>
      <w:r w:rsidR="00435AC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</w:t>
      </w:r>
      <w:r w:rsidR="0016457F"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1 </w:t>
      </w:r>
      <w:r w:rsidR="00F876B0" w:rsidRPr="00CB466B">
        <w:rPr>
          <w:rFonts w:ascii="Times New Roman" w:hAnsi="Times New Roman" w:cs="Times New Roman"/>
        </w:rPr>
        <w:t>Gbps</w:t>
      </w:r>
      <w:r w:rsidRPr="00CB466B">
        <w:rPr>
          <w:rFonts w:ascii="Times New Roman" w:eastAsia="Times New Roman" w:hAnsi="Times New Roman" w:cs="Times New Roman"/>
          <w:color w:val="252525"/>
          <w:shd w:val="clear" w:color="auto" w:fill="FFFFFF"/>
        </w:rPr>
        <w:t>? How did you arrive at this conclusion?</w:t>
      </w:r>
      <w:r w:rsidRPr="00CB466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7CC62096" w14:textId="77777777" w:rsidR="00D72E40" w:rsidRPr="00CB466B" w:rsidRDefault="00D72E40" w:rsidP="00FE63FF">
      <w:pPr>
        <w:pStyle w:val="Heading3"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8815E5E" w14:textId="5A701A26" w:rsidR="00241961" w:rsidRPr="00CB466B" w:rsidRDefault="00283EEC" w:rsidP="00FE63FF">
      <w:pPr>
        <w:pStyle w:val="Heading3"/>
        <w:numPr>
          <w:ilvl w:val="0"/>
          <w:numId w:val="5"/>
        </w:numPr>
        <w:shd w:val="clear" w:color="auto" w:fill="FFFFFF"/>
        <w:ind w:hanging="450"/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</w:pPr>
      <w:r w:rsidRPr="00CB466B">
        <w:rPr>
          <w:rStyle w:val="mw-headline"/>
          <w:rFonts w:ascii="Times New Roman" w:eastAsia="Times New Roman" w:hAnsi="Times New Roman" w:cs="Times New Roman"/>
          <w:color w:val="000000"/>
          <w:sz w:val="24"/>
          <w:szCs w:val="24"/>
        </w:rPr>
        <w:t>Maximum Sustained Throughput (ST)</w:t>
      </w:r>
      <w:r w:rsidR="000D5F76" w:rsidRPr="00CB466B">
        <w:rPr>
          <w:rStyle w:val="mw-headline"/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D5F76" w:rsidRPr="00CB466B">
        <w:rPr>
          <w:rStyle w:val="mw-headlin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8145F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One of the most accurate indicators of system performance</w:t>
      </w:r>
      <w:r w:rsidR="0008145F" w:rsidRPr="00CB466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for </w:t>
      </w:r>
      <w:r w:rsidR="0008145F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high duty cycle networks is t</w:t>
      </w:r>
      <w:r w:rsidR="0008145F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he </w:t>
      </w:r>
      <w:r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</w:t>
      </w:r>
      <w:r w:rsidR="00ED1210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aximum sustained throughput</w:t>
      </w:r>
      <w:r w:rsidR="00447D50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876B0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(ST) </w:t>
      </w:r>
      <w:r w:rsidR="00447D50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averaged over a long period of time</w:t>
      </w:r>
      <w:r w:rsidR="0008145F" w:rsidRPr="00CB46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D1210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F65746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This value measures the </w:t>
      </w:r>
      <w:r w:rsidR="00F6574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network capacity fully utilized over its entire existence</w:t>
      </w:r>
      <w:r w:rsidR="00F65746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. </w:t>
      </w:r>
      <w:r w:rsidR="00FF2F16" w:rsidRPr="00CB466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Essentially,</w:t>
      </w:r>
      <w:r w:rsidR="00A430DE" w:rsidRPr="00CB466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high volume</w:t>
      </w:r>
      <w:r w:rsidR="00A430DE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30DE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 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continuous</w:t>
      </w:r>
      <w:r w:rsidR="00A430DE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ly streamed transmissions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30DE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max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out </w:t>
      </w:r>
      <w:r w:rsidR="00FF2F1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amounts of data </w:t>
      </w:r>
      <w:r w:rsidR="00FF2F1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being transferred in because the network is busy processing current data </w:t>
      </w:r>
      <w:r w:rsidR="00CD218C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and</w:t>
      </w:r>
      <w:r w:rsidR="00FF2F1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un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able to </w:t>
      </w:r>
      <w:r w:rsidR="00FF2F1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efficiently </w:t>
      </w:r>
      <w:r w:rsidR="00CD218C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enter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the cable</w:t>
      </w:r>
      <w:r w:rsidR="00FF2F1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394919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This builds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up </w:t>
      </w:r>
      <w:r w:rsidR="00394919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CD218C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delivery time </w:t>
      </w:r>
      <w:r w:rsidR="00394919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causing</w:t>
      </w:r>
      <w:r w:rsidR="00CA3D28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D218C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latency</w:t>
      </w:r>
      <w:r w:rsidR="00CD218C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F2F16" w:rsidRPr="00CB46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instabilities</w:t>
      </w:r>
      <w:r w:rsidR="00ED1210" w:rsidRPr="00CB466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0D5F76" w:rsidRPr="00CB466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In this case, sustained rates are measured limits taken with respect to throughput as time </w:t>
      </w:r>
      <w:r w:rsidR="00F65746" w:rsidRPr="00CB466B">
        <w:rPr>
          <w:rFonts w:ascii="Times New Roman" w:eastAsia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increases towards</w:t>
      </w:r>
      <w:r w:rsidR="00F65746" w:rsidRPr="00CB466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5F76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infinity. </w:t>
      </w:r>
      <w:r w:rsidR="00394919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So f</w:t>
      </w:r>
      <w:r w:rsidR="000D5F76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or the above function, </w:t>
      </w:r>
      <w:r w:rsidR="007765D7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use algebraic techniques </w:t>
      </w:r>
      <w:r w:rsidR="00854EBC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and limit theorem</w:t>
      </w:r>
      <w:r w:rsidR="00C36E92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s</w:t>
      </w:r>
      <w:r w:rsidR="00854EBC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765D7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to </w:t>
      </w:r>
      <w:r w:rsidR="00854EBC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show the work details for calculating</w:t>
      </w:r>
      <w:r w:rsidR="007672D1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 the following</w:t>
      </w:r>
      <w:r w:rsidR="00854EBC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 limit</w:t>
      </w:r>
      <w:r w:rsidR="000D5F76" w:rsidRPr="00CB466B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14:paraId="20018ABB" w14:textId="5C356892" w:rsidR="000D5F76" w:rsidRPr="00CB466B" w:rsidRDefault="00B23C2F" w:rsidP="00FE63FF">
      <w:pPr>
        <w:tabs>
          <w:tab w:val="left" w:pos="242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</w:rPr>
            <m:t>ST=</m:t>
          </m:r>
          <m:func>
            <m:funcPr>
              <m:ctrlPr>
                <w:rPr>
                  <w:rFonts w:ascii="Cambria Math" w:hAnsi="Cambria Math" w:cs="Times New Roman"/>
                  <w:b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b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t→∞</m:t>
                  </m:r>
                </m:lim>
              </m:limLow>
            </m:fName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t→∞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+t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+4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</m:e>
              </m:func>
            </m:e>
          </m:func>
        </m:oMath>
      </m:oMathPara>
    </w:p>
    <w:p w14:paraId="5796A1E9" w14:textId="76D80F0D" w:rsidR="000D5F76" w:rsidRPr="00CB466B" w:rsidRDefault="000D5F76" w:rsidP="00FE63FF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hd w:val="clear" w:color="auto" w:fill="FFFFFF"/>
        </w:rPr>
      </w:pPr>
      <w:r w:rsidRPr="00CB466B">
        <w:rPr>
          <w:rFonts w:ascii="Times New Roman" w:eastAsia="Times New Roman" w:hAnsi="Times New Roman" w:cs="Times New Roman"/>
          <w:shd w:val="clear" w:color="auto" w:fill="FFFFFF"/>
        </w:rPr>
        <w:t>Based strictly on this result, do you think your school should raise</w:t>
      </w:r>
      <w:r w:rsidRPr="00CB466B">
        <w:rPr>
          <w:rFonts w:ascii="Times New Roman" w:eastAsia="Times New Roman" w:hAnsi="Times New Roman" w:cs="Times New Roman"/>
        </w:rPr>
        <w:t xml:space="preserve"> its current </w:t>
      </w:r>
      <w:r w:rsidRPr="00CB466B">
        <w:rPr>
          <w:rFonts w:ascii="Times New Roman" w:eastAsia="Times New Roman" w:hAnsi="Times New Roman" w:cs="Times New Roman"/>
          <w:shd w:val="clear" w:color="auto" w:fill="FFFFFF"/>
        </w:rPr>
        <w:t xml:space="preserve">network’s </w:t>
      </w:r>
      <w:r w:rsidRPr="00CB466B">
        <w:rPr>
          <w:rFonts w:ascii="Times New Roman" w:eastAsia="Times New Roman" w:hAnsi="Times New Roman" w:cs="Times New Roman"/>
        </w:rPr>
        <w:t xml:space="preserve">bandwidth </w:t>
      </w:r>
      <w:r w:rsidR="006A017E" w:rsidRPr="00CB466B">
        <w:rPr>
          <w:rFonts w:ascii="Times New Roman" w:eastAsia="Times New Roman" w:hAnsi="Times New Roman" w:cs="Times New Roman"/>
          <w:shd w:val="clear" w:color="auto" w:fill="FFFFFF"/>
        </w:rPr>
        <w:t xml:space="preserve">of </w:t>
      </w:r>
      <w:r w:rsidR="0016457F" w:rsidRPr="00CB466B">
        <w:rPr>
          <w:rFonts w:ascii="Times New Roman" w:eastAsia="Times New Roman" w:hAnsi="Times New Roman" w:cs="Times New Roman"/>
          <w:shd w:val="clear" w:color="auto" w:fill="FFFFFF"/>
        </w:rPr>
        <w:t>1</w:t>
      </w:r>
      <w:r w:rsidR="006A017E" w:rsidRPr="00CB466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876B0" w:rsidRPr="00CB466B">
        <w:rPr>
          <w:rFonts w:ascii="Times New Roman" w:hAnsi="Times New Roman" w:cs="Times New Roman"/>
        </w:rPr>
        <w:t>Gbps</w:t>
      </w:r>
      <w:r w:rsidRPr="00CB466B">
        <w:rPr>
          <w:rFonts w:ascii="Times New Roman" w:eastAsia="Times New Roman" w:hAnsi="Times New Roman" w:cs="Times New Roman"/>
          <w:shd w:val="clear" w:color="auto" w:fill="FFFFFF"/>
        </w:rPr>
        <w:t xml:space="preserve">? How did you arrive at this conclusion? </w:t>
      </w:r>
    </w:p>
    <w:p w14:paraId="1528BB56" w14:textId="77777777" w:rsidR="00CB466B" w:rsidRPr="00CB466B" w:rsidRDefault="00CB466B" w:rsidP="00FE63FF">
      <w:pPr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hd w:val="clear" w:color="auto" w:fill="FFFFFF"/>
        </w:rPr>
      </w:pPr>
    </w:p>
    <w:p w14:paraId="6454FCA0" w14:textId="77777777" w:rsidR="003B565C" w:rsidRPr="00CB466B" w:rsidRDefault="003B565C" w:rsidP="00FE63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</w:p>
    <w:p w14:paraId="12F0F1D7" w14:textId="77777777" w:rsidR="003B565C" w:rsidRPr="00CB466B" w:rsidRDefault="003B565C" w:rsidP="00FE63FF">
      <w:pPr>
        <w:pStyle w:val="Default"/>
        <w:spacing w:before="100" w:beforeAutospacing="1" w:after="100" w:afterAutospacing="1"/>
        <w:rPr>
          <w:b/>
          <w:bCs/>
        </w:rPr>
      </w:pPr>
      <w:r w:rsidRPr="00CB466B">
        <w:rPr>
          <w:b/>
          <w:bCs/>
        </w:rPr>
        <w:t xml:space="preserve">References </w:t>
      </w:r>
    </w:p>
    <w:p w14:paraId="374DE855" w14:textId="751D85DD" w:rsidR="003B565C" w:rsidRPr="00CB466B" w:rsidRDefault="003B565C" w:rsidP="00FE63FF">
      <w:pPr>
        <w:pStyle w:val="Default"/>
        <w:spacing w:before="100" w:beforeAutospacing="1" w:after="100" w:afterAutospacing="1"/>
      </w:pPr>
      <w:r w:rsidRPr="00CB466B">
        <w:rPr>
          <w:i/>
          <w:iCs/>
        </w:rPr>
        <w:t>Desmos</w:t>
      </w:r>
      <w:r w:rsidRPr="00CB466B">
        <w:t xml:space="preserve">. (n.d.). Retrieved from https://www.desmos.com/ </w:t>
      </w:r>
    </w:p>
    <w:p w14:paraId="4911002B" w14:textId="4DA480BA" w:rsidR="003B565C" w:rsidRPr="00CB466B" w:rsidRDefault="003B565C" w:rsidP="00FE63FF">
      <w:pPr>
        <w:pStyle w:val="Default"/>
        <w:spacing w:before="100" w:beforeAutospacing="1" w:after="100" w:afterAutospacing="1"/>
      </w:pPr>
      <w:r w:rsidRPr="00CB466B">
        <w:rPr>
          <w:i/>
          <w:iCs/>
        </w:rPr>
        <w:t>Graph 4.4.2</w:t>
      </w:r>
      <w:r w:rsidRPr="00CB466B">
        <w:t xml:space="preserve">. (n.d.). Retrieved from the Graph Web site: http://www.padowan.dk/ </w:t>
      </w:r>
    </w:p>
    <w:p w14:paraId="2B6C7BD7" w14:textId="62A1ED88" w:rsidR="003B565C" w:rsidRPr="00FE63FF" w:rsidRDefault="003B565C" w:rsidP="00FE63FF">
      <w:pPr>
        <w:spacing w:before="100" w:beforeAutospacing="1" w:after="100" w:afterAutospacing="1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466B">
        <w:rPr>
          <w:rFonts w:ascii="Times New Roman" w:hAnsi="Times New Roman" w:cs="Times New Roman"/>
          <w:i/>
          <w:iCs/>
        </w:rPr>
        <w:t>Mathematics 4.0</w:t>
      </w:r>
      <w:r w:rsidRPr="00CB466B">
        <w:rPr>
          <w:rFonts w:ascii="Times New Roman" w:hAnsi="Times New Roman" w:cs="Times New Roman"/>
        </w:rPr>
        <w:t xml:space="preserve">. (n.d.). Retrieved from the Microsoft Web site: </w:t>
      </w:r>
      <w:r w:rsidR="00536AB5" w:rsidRPr="00536AB5">
        <w:rPr>
          <w:rFonts w:ascii="Times New Roman" w:hAnsi="Times New Roman" w:cs="Times New Roman"/>
        </w:rPr>
        <w:t>http://microsoft-mathematics.en.uptodown.com/</w:t>
      </w:r>
    </w:p>
    <w:sectPr w:rsidR="003B565C" w:rsidRPr="00FE63FF" w:rsidSect="00AC1AF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5AD4" w14:textId="77777777" w:rsidR="008E6DED" w:rsidRDefault="008E6DED" w:rsidP="00756F53">
      <w:r>
        <w:separator/>
      </w:r>
    </w:p>
  </w:endnote>
  <w:endnote w:type="continuationSeparator" w:id="0">
    <w:p w14:paraId="2C132C82" w14:textId="77777777" w:rsidR="008E6DED" w:rsidRDefault="008E6DED" w:rsidP="007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67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52B6C5" w14:textId="4A8B0C93" w:rsidR="008E6DED" w:rsidRDefault="00711545">
            <w:pPr>
              <w:pStyle w:val="Footer"/>
              <w:jc w:val="right"/>
            </w:pPr>
            <w:r>
              <w:t xml:space="preserve">(03/07/17) </w:t>
            </w:r>
            <w:r w:rsidR="008E6DED">
              <w:t xml:space="preserve">Page </w:t>
            </w:r>
            <w:r w:rsidR="008E6DED">
              <w:rPr>
                <w:b/>
                <w:bCs/>
              </w:rPr>
              <w:fldChar w:fldCharType="begin"/>
            </w:r>
            <w:r w:rsidR="008E6DED">
              <w:rPr>
                <w:b/>
                <w:bCs/>
              </w:rPr>
              <w:instrText xml:space="preserve"> PAGE </w:instrText>
            </w:r>
            <w:r w:rsidR="008E6DED">
              <w:rPr>
                <w:b/>
                <w:bCs/>
              </w:rPr>
              <w:fldChar w:fldCharType="separate"/>
            </w:r>
            <w:r w:rsidR="00FE766C">
              <w:rPr>
                <w:b/>
                <w:bCs/>
                <w:noProof/>
              </w:rPr>
              <w:t>1</w:t>
            </w:r>
            <w:r w:rsidR="008E6DED">
              <w:rPr>
                <w:b/>
                <w:bCs/>
              </w:rPr>
              <w:fldChar w:fldCharType="end"/>
            </w:r>
            <w:r w:rsidR="008E6DED">
              <w:t xml:space="preserve"> of </w:t>
            </w:r>
            <w:r w:rsidR="008E6DED">
              <w:rPr>
                <w:b/>
                <w:bCs/>
              </w:rPr>
              <w:fldChar w:fldCharType="begin"/>
            </w:r>
            <w:r w:rsidR="008E6DED">
              <w:rPr>
                <w:b/>
                <w:bCs/>
              </w:rPr>
              <w:instrText xml:space="preserve"> NUMPAGES  </w:instrText>
            </w:r>
            <w:r w:rsidR="008E6DED">
              <w:rPr>
                <w:b/>
                <w:bCs/>
              </w:rPr>
              <w:fldChar w:fldCharType="separate"/>
            </w:r>
            <w:r w:rsidR="00FE766C">
              <w:rPr>
                <w:b/>
                <w:bCs/>
                <w:noProof/>
              </w:rPr>
              <w:t>3</w:t>
            </w:r>
            <w:r w:rsidR="008E6DED">
              <w:rPr>
                <w:b/>
                <w:bCs/>
              </w:rPr>
              <w:fldChar w:fldCharType="end"/>
            </w:r>
          </w:p>
        </w:sdtContent>
      </w:sdt>
    </w:sdtContent>
  </w:sdt>
  <w:p w14:paraId="2E711123" w14:textId="77777777" w:rsidR="008E6DED" w:rsidRDefault="008E6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CC66" w14:textId="77777777" w:rsidR="008E6DED" w:rsidRDefault="008E6DED" w:rsidP="00756F53">
      <w:r>
        <w:separator/>
      </w:r>
    </w:p>
  </w:footnote>
  <w:footnote w:type="continuationSeparator" w:id="0">
    <w:p w14:paraId="4366AAEF" w14:textId="77777777" w:rsidR="008E6DED" w:rsidRDefault="008E6DED" w:rsidP="0075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8D4"/>
    <w:multiLevelType w:val="hybridMultilevel"/>
    <w:tmpl w:val="A0DE16C4"/>
    <w:lvl w:ilvl="0" w:tplc="C818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452C"/>
    <w:multiLevelType w:val="hybridMultilevel"/>
    <w:tmpl w:val="C0F878DA"/>
    <w:lvl w:ilvl="0" w:tplc="3900FE8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B3C83"/>
    <w:multiLevelType w:val="hybridMultilevel"/>
    <w:tmpl w:val="414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46F6"/>
    <w:multiLevelType w:val="hybridMultilevel"/>
    <w:tmpl w:val="0698756E"/>
    <w:lvl w:ilvl="0" w:tplc="3900FE8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52A6"/>
    <w:multiLevelType w:val="hybridMultilevel"/>
    <w:tmpl w:val="D73CABAA"/>
    <w:lvl w:ilvl="0" w:tplc="30D0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565C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A62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E2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24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38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D8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70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665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DA6D88"/>
    <w:multiLevelType w:val="hybridMultilevel"/>
    <w:tmpl w:val="FF146ACA"/>
    <w:lvl w:ilvl="0" w:tplc="717ABB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3F1A"/>
    <w:multiLevelType w:val="hybridMultilevel"/>
    <w:tmpl w:val="DA50C24E"/>
    <w:lvl w:ilvl="0" w:tplc="6BEEF75A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32EFA"/>
    <w:multiLevelType w:val="hybridMultilevel"/>
    <w:tmpl w:val="B282D0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46"/>
    <w:rsid w:val="00004B7B"/>
    <w:rsid w:val="00023B78"/>
    <w:rsid w:val="0004160B"/>
    <w:rsid w:val="00054D51"/>
    <w:rsid w:val="0008145F"/>
    <w:rsid w:val="00083DC0"/>
    <w:rsid w:val="000927E1"/>
    <w:rsid w:val="000B3F45"/>
    <w:rsid w:val="000B7406"/>
    <w:rsid w:val="000D5F76"/>
    <w:rsid w:val="000F4D49"/>
    <w:rsid w:val="0010330E"/>
    <w:rsid w:val="001048AE"/>
    <w:rsid w:val="00135499"/>
    <w:rsid w:val="001460A5"/>
    <w:rsid w:val="00164065"/>
    <w:rsid w:val="0016457F"/>
    <w:rsid w:val="00176379"/>
    <w:rsid w:val="00180179"/>
    <w:rsid w:val="00207BE2"/>
    <w:rsid w:val="002329A5"/>
    <w:rsid w:val="002356B7"/>
    <w:rsid w:val="002412C5"/>
    <w:rsid w:val="00241961"/>
    <w:rsid w:val="00244F49"/>
    <w:rsid w:val="0025180C"/>
    <w:rsid w:val="00265320"/>
    <w:rsid w:val="002724FB"/>
    <w:rsid w:val="00283EEC"/>
    <w:rsid w:val="002B3A73"/>
    <w:rsid w:val="002D6A6F"/>
    <w:rsid w:val="002E31C5"/>
    <w:rsid w:val="002E40AA"/>
    <w:rsid w:val="003179E0"/>
    <w:rsid w:val="003430E3"/>
    <w:rsid w:val="00350135"/>
    <w:rsid w:val="003558DB"/>
    <w:rsid w:val="003603B1"/>
    <w:rsid w:val="0036587E"/>
    <w:rsid w:val="00394919"/>
    <w:rsid w:val="003B04C6"/>
    <w:rsid w:val="003B565C"/>
    <w:rsid w:val="004045A7"/>
    <w:rsid w:val="00427C4A"/>
    <w:rsid w:val="00435ACF"/>
    <w:rsid w:val="00445038"/>
    <w:rsid w:val="00447D50"/>
    <w:rsid w:val="00471F07"/>
    <w:rsid w:val="00481A3E"/>
    <w:rsid w:val="004A265D"/>
    <w:rsid w:val="004B1781"/>
    <w:rsid w:val="005150A7"/>
    <w:rsid w:val="0053299F"/>
    <w:rsid w:val="00536AB5"/>
    <w:rsid w:val="00560556"/>
    <w:rsid w:val="00562F52"/>
    <w:rsid w:val="00573790"/>
    <w:rsid w:val="00586A8A"/>
    <w:rsid w:val="0059012B"/>
    <w:rsid w:val="00597C30"/>
    <w:rsid w:val="005A0AB6"/>
    <w:rsid w:val="005D5790"/>
    <w:rsid w:val="005D7893"/>
    <w:rsid w:val="005E46FE"/>
    <w:rsid w:val="005F08B2"/>
    <w:rsid w:val="006256EA"/>
    <w:rsid w:val="00634722"/>
    <w:rsid w:val="006679A9"/>
    <w:rsid w:val="00672607"/>
    <w:rsid w:val="006767FC"/>
    <w:rsid w:val="00693A2A"/>
    <w:rsid w:val="006A017E"/>
    <w:rsid w:val="006B3E73"/>
    <w:rsid w:val="006E0E97"/>
    <w:rsid w:val="0070709D"/>
    <w:rsid w:val="00707F8E"/>
    <w:rsid w:val="00711545"/>
    <w:rsid w:val="00720F67"/>
    <w:rsid w:val="00735DA1"/>
    <w:rsid w:val="00742544"/>
    <w:rsid w:val="0075029F"/>
    <w:rsid w:val="007558E3"/>
    <w:rsid w:val="00756F53"/>
    <w:rsid w:val="007658E6"/>
    <w:rsid w:val="007672D1"/>
    <w:rsid w:val="007765D7"/>
    <w:rsid w:val="00782AA3"/>
    <w:rsid w:val="007A4852"/>
    <w:rsid w:val="007A6002"/>
    <w:rsid w:val="007B474C"/>
    <w:rsid w:val="007C3810"/>
    <w:rsid w:val="007C4417"/>
    <w:rsid w:val="007E44E9"/>
    <w:rsid w:val="00811ECA"/>
    <w:rsid w:val="0083490D"/>
    <w:rsid w:val="00846CC3"/>
    <w:rsid w:val="00854EBC"/>
    <w:rsid w:val="00872B6B"/>
    <w:rsid w:val="00874307"/>
    <w:rsid w:val="00892204"/>
    <w:rsid w:val="008E43B0"/>
    <w:rsid w:val="008E6DED"/>
    <w:rsid w:val="008F00EE"/>
    <w:rsid w:val="008F4572"/>
    <w:rsid w:val="008F5E22"/>
    <w:rsid w:val="00920384"/>
    <w:rsid w:val="00952252"/>
    <w:rsid w:val="0095262F"/>
    <w:rsid w:val="00965B3C"/>
    <w:rsid w:val="00984D03"/>
    <w:rsid w:val="009A3946"/>
    <w:rsid w:val="009B66B5"/>
    <w:rsid w:val="009D3785"/>
    <w:rsid w:val="009F0B5F"/>
    <w:rsid w:val="00A2775B"/>
    <w:rsid w:val="00A33797"/>
    <w:rsid w:val="00A372C9"/>
    <w:rsid w:val="00A430DE"/>
    <w:rsid w:val="00A43412"/>
    <w:rsid w:val="00A509FC"/>
    <w:rsid w:val="00A53583"/>
    <w:rsid w:val="00A760F9"/>
    <w:rsid w:val="00AC1AF8"/>
    <w:rsid w:val="00B204DC"/>
    <w:rsid w:val="00B23C2F"/>
    <w:rsid w:val="00B440B0"/>
    <w:rsid w:val="00B7545A"/>
    <w:rsid w:val="00B84984"/>
    <w:rsid w:val="00BB4B8F"/>
    <w:rsid w:val="00BD5A3C"/>
    <w:rsid w:val="00BD67BF"/>
    <w:rsid w:val="00C045D0"/>
    <w:rsid w:val="00C17137"/>
    <w:rsid w:val="00C26A98"/>
    <w:rsid w:val="00C36E92"/>
    <w:rsid w:val="00C64B21"/>
    <w:rsid w:val="00C6521E"/>
    <w:rsid w:val="00C70EAF"/>
    <w:rsid w:val="00C769D7"/>
    <w:rsid w:val="00C77C19"/>
    <w:rsid w:val="00C913DA"/>
    <w:rsid w:val="00CA3D28"/>
    <w:rsid w:val="00CB466B"/>
    <w:rsid w:val="00CD218C"/>
    <w:rsid w:val="00D100BA"/>
    <w:rsid w:val="00D1475F"/>
    <w:rsid w:val="00D251F0"/>
    <w:rsid w:val="00D36566"/>
    <w:rsid w:val="00D44DA8"/>
    <w:rsid w:val="00D50ECF"/>
    <w:rsid w:val="00D72E40"/>
    <w:rsid w:val="00DA27F6"/>
    <w:rsid w:val="00DC1537"/>
    <w:rsid w:val="00DF0454"/>
    <w:rsid w:val="00DF64C3"/>
    <w:rsid w:val="00E11C08"/>
    <w:rsid w:val="00E1793F"/>
    <w:rsid w:val="00E64BF4"/>
    <w:rsid w:val="00E82FC2"/>
    <w:rsid w:val="00E85708"/>
    <w:rsid w:val="00EA180D"/>
    <w:rsid w:val="00EC1D68"/>
    <w:rsid w:val="00EC39F8"/>
    <w:rsid w:val="00EC6712"/>
    <w:rsid w:val="00ED1210"/>
    <w:rsid w:val="00EE3A94"/>
    <w:rsid w:val="00F02200"/>
    <w:rsid w:val="00F32E72"/>
    <w:rsid w:val="00F35A87"/>
    <w:rsid w:val="00F50423"/>
    <w:rsid w:val="00F65746"/>
    <w:rsid w:val="00F6758D"/>
    <w:rsid w:val="00F743D6"/>
    <w:rsid w:val="00F775D8"/>
    <w:rsid w:val="00F87228"/>
    <w:rsid w:val="00F876B0"/>
    <w:rsid w:val="00FC003F"/>
    <w:rsid w:val="00FC1670"/>
    <w:rsid w:val="00FD655D"/>
    <w:rsid w:val="00FE63FF"/>
    <w:rsid w:val="00FE766C"/>
    <w:rsid w:val="00FF0516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394B2"/>
  <w14:defaultImageDpi w14:val="300"/>
  <w15:docId w15:val="{6A50CCE2-A5E5-4B8B-AAD8-B7A85164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26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E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E44E9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E44E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E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72607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72607"/>
  </w:style>
  <w:style w:type="character" w:customStyle="1" w:styleId="apple-converted-space">
    <w:name w:val="apple-converted-space"/>
    <w:basedOn w:val="DefaultParagraphFont"/>
    <w:rsid w:val="00672607"/>
  </w:style>
  <w:style w:type="character" w:styleId="Hyperlink">
    <w:name w:val="Hyperlink"/>
    <w:basedOn w:val="DefaultParagraphFont"/>
    <w:uiPriority w:val="99"/>
    <w:unhideWhenUsed/>
    <w:rsid w:val="00ED121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460A5"/>
    <w:rPr>
      <w:color w:val="808080"/>
    </w:rPr>
  </w:style>
  <w:style w:type="paragraph" w:styleId="ListParagraph">
    <w:name w:val="List Paragraph"/>
    <w:basedOn w:val="Normal"/>
    <w:uiPriority w:val="34"/>
    <w:qFormat/>
    <w:rsid w:val="00C77C1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CA3D28"/>
  </w:style>
  <w:style w:type="character" w:customStyle="1" w:styleId="hvr">
    <w:name w:val="hvr"/>
    <w:basedOn w:val="DefaultParagraphFont"/>
    <w:rsid w:val="00573790"/>
  </w:style>
  <w:style w:type="character" w:styleId="FollowedHyperlink">
    <w:name w:val="FollowedHyperlink"/>
    <w:basedOn w:val="DefaultParagraphFont"/>
    <w:uiPriority w:val="99"/>
    <w:semiHidden/>
    <w:unhideWhenUsed/>
    <w:rsid w:val="00720F6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72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53"/>
  </w:style>
  <w:style w:type="paragraph" w:styleId="Footer">
    <w:name w:val="footer"/>
    <w:basedOn w:val="Normal"/>
    <w:link w:val="FooterChar"/>
    <w:uiPriority w:val="99"/>
    <w:unhideWhenUsed/>
    <w:rsid w:val="0075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owan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esm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soft-mathematics.en.uptodow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EAF50-D038-4925-BBD7-70FB6F2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&amp;y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Imm</dc:creator>
  <cp:lastModifiedBy>Beth Waddill</cp:lastModifiedBy>
  <cp:revision>2</cp:revision>
  <cp:lastPrinted>2015-06-08T13:15:00Z</cp:lastPrinted>
  <dcterms:created xsi:type="dcterms:W3CDTF">2017-04-27T20:17:00Z</dcterms:created>
  <dcterms:modified xsi:type="dcterms:W3CDTF">2017-04-27T20:17:00Z</dcterms:modified>
</cp:coreProperties>
</file>