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05D32" w14:textId="77777777" w:rsidR="00396CA2" w:rsidRDefault="00396CA2" w:rsidP="00396CA2">
      <w:pPr>
        <w:pStyle w:val="LO-normal"/>
        <w:tabs>
          <w:tab w:val="center" w:pos="4320"/>
          <w:tab w:val="right" w:pos="8640"/>
        </w:tabs>
        <w:jc w:val="center"/>
        <w:rPr>
          <w:b/>
        </w:rPr>
      </w:pPr>
      <w:r>
        <w:rPr>
          <w:b/>
        </w:rPr>
        <w:t>Case Studies</w:t>
      </w:r>
    </w:p>
    <w:p w14:paraId="3F340967" w14:textId="77777777" w:rsidR="00396CA2" w:rsidRDefault="00396CA2" w:rsidP="00396CA2">
      <w:pPr>
        <w:pStyle w:val="LO-normal"/>
        <w:tabs>
          <w:tab w:val="center" w:pos="4320"/>
          <w:tab w:val="right" w:pos="8640"/>
        </w:tabs>
        <w:jc w:val="center"/>
        <w:rPr>
          <w:b/>
        </w:rPr>
      </w:pPr>
    </w:p>
    <w:p w14:paraId="4A597DC6" w14:textId="77777777" w:rsidR="00396CA2" w:rsidRDefault="00396CA2" w:rsidP="00396CA2">
      <w:pPr>
        <w:pStyle w:val="LO-normal"/>
        <w:tabs>
          <w:tab w:val="center" w:pos="4320"/>
          <w:tab w:val="right" w:pos="8640"/>
        </w:tabs>
        <w:rPr>
          <w:b/>
        </w:rPr>
      </w:pPr>
      <w:r>
        <w:rPr>
          <w:b/>
        </w:rPr>
        <w:t>Patient 1</w:t>
      </w:r>
    </w:p>
    <w:p w14:paraId="663AE819" w14:textId="77777777" w:rsidR="00396CA2" w:rsidRDefault="00396CA2" w:rsidP="00396CA2">
      <w:pPr>
        <w:pStyle w:val="LO-normal"/>
        <w:tabs>
          <w:tab w:val="center" w:pos="4320"/>
          <w:tab w:val="right" w:pos="8640"/>
        </w:tabs>
      </w:pPr>
    </w:p>
    <w:p w14:paraId="7CE6F8BF" w14:textId="009A2EA2" w:rsidR="00396CA2" w:rsidRDefault="00396CA2" w:rsidP="00396CA2">
      <w:pPr>
        <w:pStyle w:val="LO-normal"/>
        <w:tabs>
          <w:tab w:val="center" w:pos="4320"/>
          <w:tab w:val="right" w:pos="8640"/>
        </w:tabs>
      </w:pPr>
      <w:r>
        <w:t>The patient is a 16</w:t>
      </w:r>
      <w:r w:rsidR="005D729B">
        <w:t>-</w:t>
      </w:r>
      <w:r>
        <w:t>year</w:t>
      </w:r>
      <w:r w:rsidR="005D729B">
        <w:t>-</w:t>
      </w:r>
      <w:r>
        <w:t>old female African</w:t>
      </w:r>
      <w:r w:rsidR="005D729B">
        <w:t>-</w:t>
      </w:r>
      <w:r>
        <w:t>American who presents to the clinic for contraception through the insurance of her mother’s company. Her mother states, “I found her half</w:t>
      </w:r>
      <w:r w:rsidR="005D729B">
        <w:t>-</w:t>
      </w:r>
      <w:r>
        <w:t>naked with a boy from the neighborhood</w:t>
      </w:r>
      <w:r w:rsidR="005D729B">
        <w:t>,</w:t>
      </w:r>
      <w:r>
        <w:t xml:space="preserve"> and I want to make sure she isn’t going to get pregnant</w:t>
      </w:r>
      <w:r w:rsidR="005D729B">
        <w:t>.</w:t>
      </w:r>
      <w:r>
        <w:t>” The patient appears in good health and is pleasant. When asked about her priorities for her visit, the daughter answered</w:t>
      </w:r>
      <w:r w:rsidR="005D729B">
        <w:t>,</w:t>
      </w:r>
      <w:r>
        <w:t xml:space="preserve"> “I know that I don’t want to get pregnant right now. I am also scared about STDs</w:t>
      </w:r>
      <w:r w:rsidR="005D729B">
        <w:t>.</w:t>
      </w:r>
      <w:r>
        <w:t>” The daughter denies prior sexual intercourse but admits to “fooling around</w:t>
      </w:r>
      <w:r w:rsidR="005D729B">
        <w:t>.</w:t>
      </w:r>
      <w:r>
        <w:t xml:space="preserve">” She is a junior in high school and plans on going to either </w:t>
      </w:r>
      <w:r w:rsidR="005D729B">
        <w:t>a c</w:t>
      </w:r>
      <w:r>
        <w:t xml:space="preserve">osmetology or </w:t>
      </w:r>
      <w:r w:rsidR="005D729B">
        <w:t>n</w:t>
      </w:r>
      <w:r>
        <w:t xml:space="preserve">ursing </w:t>
      </w:r>
      <w:r w:rsidR="005D729B">
        <w:t>s</w:t>
      </w:r>
      <w:r>
        <w:t xml:space="preserve">chool after she graduates. </w:t>
      </w:r>
    </w:p>
    <w:p w14:paraId="43E1A648" w14:textId="77777777" w:rsidR="00396CA2" w:rsidRDefault="00396CA2" w:rsidP="00396CA2">
      <w:pPr>
        <w:pStyle w:val="LO-normal"/>
        <w:tabs>
          <w:tab w:val="center" w:pos="4320"/>
          <w:tab w:val="right" w:pos="8640"/>
        </w:tabs>
      </w:pPr>
    </w:p>
    <w:p w14:paraId="42B4EB67" w14:textId="77777777" w:rsidR="00396CA2" w:rsidRDefault="00396CA2" w:rsidP="00396CA2">
      <w:pPr>
        <w:pStyle w:val="LO-normal"/>
        <w:tabs>
          <w:tab w:val="center" w:pos="4320"/>
          <w:tab w:val="right" w:pos="8640"/>
        </w:tabs>
      </w:pPr>
      <w:r>
        <w:t>Vitals: Ht: 62in, Wt: 75kg, BP: 128/89, P: 88</w:t>
      </w:r>
    </w:p>
    <w:p w14:paraId="31B7A0B1" w14:textId="77777777" w:rsidR="00396CA2" w:rsidRDefault="00396CA2" w:rsidP="00396CA2">
      <w:pPr>
        <w:pStyle w:val="LO-normal"/>
        <w:tabs>
          <w:tab w:val="center" w:pos="4320"/>
          <w:tab w:val="right" w:pos="8640"/>
        </w:tabs>
      </w:pPr>
      <w:r>
        <w:t>Urine HCG: Neg</w:t>
      </w:r>
    </w:p>
    <w:p w14:paraId="6C9C6AB5" w14:textId="77777777" w:rsidR="00396CA2" w:rsidRDefault="00396CA2" w:rsidP="00396CA2">
      <w:pPr>
        <w:pStyle w:val="LO-normal"/>
        <w:tabs>
          <w:tab w:val="center" w:pos="4320"/>
          <w:tab w:val="right" w:pos="8640"/>
        </w:tabs>
      </w:pPr>
      <w:r>
        <w:t>G0P000</w:t>
      </w:r>
    </w:p>
    <w:p w14:paraId="47B69BBD" w14:textId="77777777" w:rsidR="00396CA2" w:rsidRDefault="00396CA2" w:rsidP="00396CA2">
      <w:pPr>
        <w:pStyle w:val="LO-normal"/>
        <w:tabs>
          <w:tab w:val="center" w:pos="4320"/>
          <w:tab w:val="right" w:pos="8640"/>
        </w:tabs>
      </w:pPr>
      <w:r>
        <w:t>LMP: 2 weeks ago?</w:t>
      </w:r>
    </w:p>
    <w:p w14:paraId="43817069" w14:textId="2EFBD1D8" w:rsidR="00396CA2" w:rsidRDefault="00396CA2" w:rsidP="00396CA2">
      <w:pPr>
        <w:pStyle w:val="LO-normal"/>
        <w:tabs>
          <w:tab w:val="center" w:pos="4320"/>
          <w:tab w:val="right" w:pos="8640"/>
        </w:tabs>
      </w:pPr>
      <w:r>
        <w:t xml:space="preserve">Menses </w:t>
      </w:r>
      <w:r w:rsidR="005D729B">
        <w:t>c</w:t>
      </w:r>
      <w:r>
        <w:t>haracter: Q 22</w:t>
      </w:r>
      <w:r w:rsidR="005D729B">
        <w:t>–</w:t>
      </w:r>
      <w:r>
        <w:t>28 days, lasts 5 days, heavy with clots</w:t>
      </w:r>
      <w:r w:rsidR="005D729B">
        <w:t xml:space="preserve"> </w:t>
      </w:r>
      <w:r>
        <w:t>+ cramping</w:t>
      </w:r>
    </w:p>
    <w:p w14:paraId="57C24250" w14:textId="0DAE265C" w:rsidR="00396CA2" w:rsidRDefault="00396CA2" w:rsidP="00396CA2">
      <w:pPr>
        <w:pStyle w:val="LO-normal"/>
        <w:tabs>
          <w:tab w:val="center" w:pos="4320"/>
          <w:tab w:val="right" w:pos="8640"/>
        </w:tabs>
      </w:pPr>
      <w:r>
        <w:t xml:space="preserve">Pertinent </w:t>
      </w:r>
      <w:r w:rsidR="005D729B">
        <w:t>MHx</w:t>
      </w:r>
      <w:r>
        <w:t xml:space="preserve">: Asthma as a child </w:t>
      </w:r>
    </w:p>
    <w:p w14:paraId="5276CC8E" w14:textId="6D02578F" w:rsidR="00396CA2" w:rsidRDefault="00396CA2" w:rsidP="00396CA2">
      <w:pPr>
        <w:pStyle w:val="LO-normal"/>
        <w:tabs>
          <w:tab w:val="center" w:pos="4320"/>
          <w:tab w:val="right" w:pos="8640"/>
        </w:tabs>
      </w:pPr>
      <w:r>
        <w:t xml:space="preserve">Surg </w:t>
      </w:r>
      <w:r w:rsidR="005D729B">
        <w:t>Hx</w:t>
      </w:r>
      <w:r>
        <w:t>: Appendectomy at age 11</w:t>
      </w:r>
    </w:p>
    <w:p w14:paraId="32924718" w14:textId="4A03110E" w:rsidR="00396CA2" w:rsidRDefault="00396CA2" w:rsidP="00396CA2">
      <w:pPr>
        <w:pStyle w:val="LO-normal"/>
        <w:tabs>
          <w:tab w:val="center" w:pos="4320"/>
          <w:tab w:val="right" w:pos="8640"/>
        </w:tabs>
      </w:pPr>
      <w:r>
        <w:t xml:space="preserve">Denies </w:t>
      </w:r>
      <w:r w:rsidR="005D729B">
        <w:t xml:space="preserve">Hx </w:t>
      </w:r>
      <w:r>
        <w:t xml:space="preserve">of </w:t>
      </w:r>
      <w:r w:rsidR="005D729B">
        <w:t>a</w:t>
      </w:r>
      <w:r>
        <w:t>buse</w:t>
      </w:r>
      <w:r w:rsidR="005D729B">
        <w:t>,</w:t>
      </w:r>
      <w:r>
        <w:t xml:space="preserve"> recent or remote</w:t>
      </w:r>
    </w:p>
    <w:p w14:paraId="30BE1F96" w14:textId="398A95B9" w:rsidR="00396CA2" w:rsidRDefault="00396CA2" w:rsidP="00396CA2">
      <w:pPr>
        <w:pStyle w:val="LO-normal"/>
        <w:tabs>
          <w:tab w:val="center" w:pos="4320"/>
          <w:tab w:val="right" w:pos="8640"/>
        </w:tabs>
      </w:pPr>
      <w:r>
        <w:t xml:space="preserve">Fam </w:t>
      </w:r>
      <w:r w:rsidR="005D729B">
        <w:t>Hx</w:t>
      </w:r>
      <w:r>
        <w:t xml:space="preserve">: Mother (Living): HTN, COPD *Smoker, Father (Living): DM II *Smoker, Mat Aunt: CVA </w:t>
      </w:r>
      <w:r w:rsidR="003162FC">
        <w:t xml:space="preserve">at </w:t>
      </w:r>
      <w:r>
        <w:t xml:space="preserve">33 </w:t>
      </w:r>
    </w:p>
    <w:p w14:paraId="08CE9C5B" w14:textId="737078A7" w:rsidR="00396CA2" w:rsidRDefault="00396CA2" w:rsidP="00396CA2">
      <w:pPr>
        <w:pStyle w:val="LO-normal"/>
        <w:tabs>
          <w:tab w:val="center" w:pos="4320"/>
          <w:tab w:val="right" w:pos="8640"/>
        </w:tabs>
      </w:pPr>
      <w:r>
        <w:t xml:space="preserve">Social: Single, </w:t>
      </w:r>
      <w:r w:rsidR="003162FC">
        <w:t>s</w:t>
      </w:r>
      <w:r>
        <w:t xml:space="preserve">tudent, </w:t>
      </w:r>
      <w:r w:rsidR="003162FC">
        <w:t>s</w:t>
      </w:r>
      <w:r>
        <w:t>mokes 1</w:t>
      </w:r>
      <w:r w:rsidR="005D729B">
        <w:t>–</w:t>
      </w:r>
      <w:r>
        <w:t xml:space="preserve">2 </w:t>
      </w:r>
      <w:r w:rsidR="005D729B">
        <w:t>c</w:t>
      </w:r>
      <w:r>
        <w:t xml:space="preserve">igarettes per week, </w:t>
      </w:r>
      <w:r w:rsidR="003162FC">
        <w:t>d</w:t>
      </w:r>
      <w:r>
        <w:t>enies ETOH, illicit drug use</w:t>
      </w:r>
    </w:p>
    <w:p w14:paraId="795100E2" w14:textId="3CD198CD" w:rsidR="00396CA2" w:rsidRDefault="00396CA2" w:rsidP="00396CA2">
      <w:pPr>
        <w:pStyle w:val="LO-normal"/>
        <w:tabs>
          <w:tab w:val="center" w:pos="4320"/>
          <w:tab w:val="right" w:pos="8640"/>
        </w:tabs>
      </w:pPr>
      <w:r>
        <w:t xml:space="preserve">No </w:t>
      </w:r>
      <w:r w:rsidR="005D729B">
        <w:t>m</w:t>
      </w:r>
      <w:r>
        <w:t>edications</w:t>
      </w:r>
    </w:p>
    <w:p w14:paraId="339BD64A" w14:textId="77777777" w:rsidR="00396CA2" w:rsidRDefault="00396CA2" w:rsidP="00396CA2">
      <w:pPr>
        <w:pStyle w:val="LO-normal"/>
        <w:tabs>
          <w:tab w:val="center" w:pos="4320"/>
          <w:tab w:val="right" w:pos="8640"/>
        </w:tabs>
      </w:pPr>
      <w:r>
        <w:t xml:space="preserve">NKDA </w:t>
      </w:r>
      <w:bookmarkStart w:id="0" w:name="_GoBack"/>
      <w:bookmarkEnd w:id="0"/>
    </w:p>
    <w:p w14:paraId="7C7895D8" w14:textId="77777777" w:rsidR="00396CA2" w:rsidRDefault="00396CA2" w:rsidP="00396CA2">
      <w:pPr>
        <w:pStyle w:val="LO-normal"/>
        <w:tabs>
          <w:tab w:val="center" w:pos="4320"/>
          <w:tab w:val="right" w:pos="8640"/>
        </w:tabs>
      </w:pPr>
    </w:p>
    <w:p w14:paraId="39196BD1" w14:textId="77777777" w:rsidR="00396CA2" w:rsidRDefault="00396CA2" w:rsidP="00396CA2">
      <w:pPr>
        <w:pStyle w:val="LO-normal"/>
        <w:rPr>
          <w:b/>
        </w:rPr>
      </w:pPr>
      <w:r>
        <w:rPr>
          <w:b/>
        </w:rPr>
        <w:t>Patient 2</w:t>
      </w:r>
    </w:p>
    <w:p w14:paraId="1F49FD94" w14:textId="77777777" w:rsidR="00396CA2" w:rsidRDefault="00396CA2" w:rsidP="00396CA2">
      <w:pPr>
        <w:pStyle w:val="LO-normal"/>
        <w:rPr>
          <w:b/>
        </w:rPr>
      </w:pPr>
    </w:p>
    <w:p w14:paraId="7491E9A2" w14:textId="1142C42B" w:rsidR="00396CA2" w:rsidRDefault="00396CA2" w:rsidP="00396CA2">
      <w:pPr>
        <w:pStyle w:val="LO-normal"/>
      </w:pPr>
      <w:r>
        <w:t>The patient is a 44</w:t>
      </w:r>
      <w:r w:rsidR="005D729B">
        <w:t>-</w:t>
      </w:r>
      <w:r>
        <w:t>year</w:t>
      </w:r>
      <w:r w:rsidR="005D729B">
        <w:t>-</w:t>
      </w:r>
      <w:r>
        <w:t xml:space="preserve">old of Pacific Islander descent who presents to the office for contraception after the vaginal delivery of her last child 8 weeks ago. She had Paragard in the past and complained of heavy bleeding and cramping. She had it removed and became pregnant soon thereafter. She would like convenience and reliability </w:t>
      </w:r>
      <w:r w:rsidR="005D729B">
        <w:t xml:space="preserve">because </w:t>
      </w:r>
      <w:r>
        <w:t xml:space="preserve">she has </w:t>
      </w:r>
      <w:r w:rsidR="005D729B">
        <w:t xml:space="preserve">four </w:t>
      </w:r>
      <w:r>
        <w:t xml:space="preserve">children at home and is not planning on any further children. She is no longer breastfeeding. </w:t>
      </w:r>
    </w:p>
    <w:p w14:paraId="1CBCE803" w14:textId="77777777" w:rsidR="00396CA2" w:rsidRDefault="00396CA2" w:rsidP="00396CA2">
      <w:pPr>
        <w:pStyle w:val="LO-normal"/>
      </w:pPr>
    </w:p>
    <w:p w14:paraId="161D6DD2" w14:textId="496C57AC" w:rsidR="00396CA2" w:rsidRDefault="00396CA2" w:rsidP="00396CA2">
      <w:pPr>
        <w:pStyle w:val="LO-normal"/>
      </w:pPr>
      <w:r>
        <w:t>Vitals: Ht: 64in, Wt: 65kg, BP</w:t>
      </w:r>
      <w:r w:rsidR="005D729B">
        <w:t>:</w:t>
      </w:r>
      <w:r>
        <w:t xml:space="preserve"> 144/93, P</w:t>
      </w:r>
      <w:r w:rsidR="005D729B">
        <w:t xml:space="preserve">: </w:t>
      </w:r>
      <w:r>
        <w:t>67</w:t>
      </w:r>
    </w:p>
    <w:p w14:paraId="020AC3A5" w14:textId="77777777" w:rsidR="00396CA2" w:rsidRDefault="00396CA2" w:rsidP="00396CA2">
      <w:pPr>
        <w:pStyle w:val="LO-normal"/>
      </w:pPr>
      <w:r>
        <w:t>G5P4014</w:t>
      </w:r>
    </w:p>
    <w:p w14:paraId="720046D0" w14:textId="5C6C4836" w:rsidR="00396CA2" w:rsidRDefault="00396CA2" w:rsidP="00396CA2">
      <w:pPr>
        <w:pStyle w:val="LO-normal"/>
      </w:pPr>
      <w:r>
        <w:t xml:space="preserve">LMP: Prior to </w:t>
      </w:r>
      <w:r w:rsidR="005D729B">
        <w:t>p</w:t>
      </w:r>
      <w:r>
        <w:t>regnancy</w:t>
      </w:r>
    </w:p>
    <w:p w14:paraId="0FA98A69" w14:textId="411B1A95" w:rsidR="00396CA2" w:rsidRDefault="00396CA2" w:rsidP="00396CA2">
      <w:pPr>
        <w:pStyle w:val="LO-normal"/>
      </w:pPr>
      <w:r>
        <w:t xml:space="preserve">Menses </w:t>
      </w:r>
      <w:r w:rsidR="005D729B">
        <w:t>c</w:t>
      </w:r>
      <w:r>
        <w:t>haracter: Heavy w/ clots, pain, intramenstrual bleeding (Had Paragard IUD)</w:t>
      </w:r>
    </w:p>
    <w:p w14:paraId="762F9776" w14:textId="733EC8C0" w:rsidR="00396CA2" w:rsidRDefault="00396CA2" w:rsidP="00396CA2">
      <w:pPr>
        <w:pStyle w:val="LO-normal"/>
      </w:pPr>
      <w:r>
        <w:t xml:space="preserve">Pertinent </w:t>
      </w:r>
      <w:r w:rsidR="005D729B">
        <w:t>MHx</w:t>
      </w:r>
      <w:r>
        <w:t xml:space="preserve">: HTN diagnosed prior to last pregnancy, </w:t>
      </w:r>
      <w:r w:rsidR="003162FC">
        <w:t>h</w:t>
      </w:r>
      <w:r>
        <w:t xml:space="preserve">ypothyroidism, </w:t>
      </w:r>
      <w:r w:rsidR="003162FC">
        <w:t>m</w:t>
      </w:r>
      <w:r>
        <w:t>igraines w/o aura</w:t>
      </w:r>
    </w:p>
    <w:p w14:paraId="1AD28859" w14:textId="6DD25F19" w:rsidR="00396CA2" w:rsidRDefault="00396CA2" w:rsidP="00396CA2">
      <w:pPr>
        <w:pStyle w:val="LO-normal"/>
      </w:pPr>
      <w:r>
        <w:t xml:space="preserve">Surg </w:t>
      </w:r>
      <w:r w:rsidR="005D729B">
        <w:t>Hx</w:t>
      </w:r>
      <w:r>
        <w:t xml:space="preserve">: Wisdom </w:t>
      </w:r>
      <w:r w:rsidR="005D729B">
        <w:t>t</w:t>
      </w:r>
      <w:r>
        <w:t xml:space="preserve">ooth </w:t>
      </w:r>
      <w:r w:rsidR="005D729B">
        <w:t>e</w:t>
      </w:r>
      <w:r>
        <w:t xml:space="preserve">xtraction x4 (1995), D&amp;C for </w:t>
      </w:r>
      <w:r w:rsidR="003162FC">
        <w:t>m</w:t>
      </w:r>
      <w:r>
        <w:t xml:space="preserve">issed </w:t>
      </w:r>
      <w:r w:rsidR="003162FC">
        <w:t xml:space="preserve">abortion </w:t>
      </w:r>
      <w:r>
        <w:t>(2016)</w:t>
      </w:r>
    </w:p>
    <w:p w14:paraId="19C58930" w14:textId="53CBEAD3" w:rsidR="00396CA2" w:rsidRDefault="00396CA2" w:rsidP="00396CA2">
      <w:pPr>
        <w:pStyle w:val="LO-normal"/>
      </w:pPr>
      <w:r>
        <w:t xml:space="preserve">Fam </w:t>
      </w:r>
      <w:r w:rsidR="005D729B">
        <w:t>Hx</w:t>
      </w:r>
      <w:r>
        <w:t xml:space="preserve">: Mother (Deceased): Ovarian </w:t>
      </w:r>
      <w:r w:rsidR="00943065">
        <w:t>c</w:t>
      </w:r>
      <w:r>
        <w:t>ancer, Father (Living): HTN, CABG at 65 years old. Sister: HTN</w:t>
      </w:r>
    </w:p>
    <w:p w14:paraId="4A2CBB85" w14:textId="1998EA51" w:rsidR="00396CA2" w:rsidRDefault="00396CA2" w:rsidP="00396CA2">
      <w:pPr>
        <w:pStyle w:val="LO-normal"/>
      </w:pPr>
      <w:r>
        <w:t xml:space="preserve">Social: Married, </w:t>
      </w:r>
      <w:r w:rsidR="003162FC">
        <w:t>h</w:t>
      </w:r>
      <w:r>
        <w:t xml:space="preserve">omemaker, </w:t>
      </w:r>
      <w:r w:rsidR="003162FC">
        <w:t>d</w:t>
      </w:r>
      <w:r>
        <w:t xml:space="preserve">enies ETOH, </w:t>
      </w:r>
      <w:r w:rsidR="005D729B">
        <w:t>t</w:t>
      </w:r>
      <w:r>
        <w:t xml:space="preserve">obacco use, </w:t>
      </w:r>
      <w:r w:rsidR="005D729B">
        <w:t>i</w:t>
      </w:r>
      <w:r>
        <w:t>llicit drugs</w:t>
      </w:r>
    </w:p>
    <w:p w14:paraId="3122C94A" w14:textId="7232D2A9" w:rsidR="00396CA2" w:rsidRDefault="00396CA2" w:rsidP="00396CA2">
      <w:pPr>
        <w:pStyle w:val="LO-normal"/>
      </w:pPr>
      <w:r>
        <w:t xml:space="preserve">Admits to </w:t>
      </w:r>
      <w:r w:rsidR="005D729B">
        <w:t xml:space="preserve">Hx </w:t>
      </w:r>
      <w:r>
        <w:t xml:space="preserve">of </w:t>
      </w:r>
      <w:r w:rsidR="005D729B">
        <w:t>a</w:t>
      </w:r>
      <w:r>
        <w:t xml:space="preserve">buse, </w:t>
      </w:r>
      <w:r w:rsidR="005D729B">
        <w:t>r</w:t>
      </w:r>
      <w:r>
        <w:t>emote</w:t>
      </w:r>
      <w:r w:rsidR="005D729B">
        <w:t>;</w:t>
      </w:r>
      <w:r>
        <w:t xml:space="preserve"> Is safe now </w:t>
      </w:r>
    </w:p>
    <w:p w14:paraId="1E90EBE9" w14:textId="040DF706" w:rsidR="00396CA2" w:rsidRDefault="00396CA2" w:rsidP="00396CA2">
      <w:pPr>
        <w:pStyle w:val="LO-normal"/>
      </w:pPr>
      <w:r>
        <w:t>Medications: Labetalol 200</w:t>
      </w:r>
      <w:r w:rsidR="005D729B">
        <w:t xml:space="preserve"> </w:t>
      </w:r>
      <w:r>
        <w:t>mg 1 tab BID, Synthroid 112</w:t>
      </w:r>
      <w:r w:rsidR="005D729B">
        <w:t xml:space="preserve"> </w:t>
      </w:r>
      <w:r>
        <w:t>mcg 1 tab daily</w:t>
      </w:r>
      <w:r w:rsidR="005D729B">
        <w:t>,</w:t>
      </w:r>
      <w:r>
        <w:t xml:space="preserve"> Ibuprofen 600</w:t>
      </w:r>
      <w:r w:rsidR="005D729B">
        <w:t xml:space="preserve"> </w:t>
      </w:r>
      <w:r>
        <w:t xml:space="preserve">mg PRN for headaches. </w:t>
      </w:r>
    </w:p>
    <w:p w14:paraId="38B6FCD2" w14:textId="26CA411A" w:rsidR="00396CA2" w:rsidRDefault="00396CA2" w:rsidP="00396CA2">
      <w:pPr>
        <w:pStyle w:val="LO-normal"/>
      </w:pPr>
      <w:r>
        <w:t>Allergies: Latex (Rash), PCN (anaphylaxis)</w:t>
      </w:r>
    </w:p>
    <w:p w14:paraId="5F0DE073" w14:textId="77777777" w:rsidR="00396CA2" w:rsidRDefault="00396CA2" w:rsidP="00396CA2">
      <w:pPr>
        <w:pStyle w:val="LO-normal"/>
      </w:pPr>
    </w:p>
    <w:p w14:paraId="326885A7" w14:textId="77777777" w:rsidR="00396CA2" w:rsidRDefault="00396CA2" w:rsidP="00396CA2">
      <w:pPr>
        <w:pStyle w:val="LO-normal"/>
        <w:rPr>
          <w:b/>
        </w:rPr>
      </w:pPr>
      <w:r>
        <w:rPr>
          <w:b/>
        </w:rPr>
        <w:t xml:space="preserve">Patient 3 </w:t>
      </w:r>
    </w:p>
    <w:p w14:paraId="6EDC2464" w14:textId="77777777" w:rsidR="00396CA2" w:rsidRDefault="00396CA2" w:rsidP="00396CA2">
      <w:pPr>
        <w:pStyle w:val="LO-normal"/>
      </w:pPr>
    </w:p>
    <w:p w14:paraId="0E6D1089" w14:textId="73EE5DF5" w:rsidR="00396CA2" w:rsidRDefault="00396CA2" w:rsidP="00396CA2">
      <w:pPr>
        <w:pStyle w:val="LO-normal"/>
      </w:pPr>
      <w:r>
        <w:t>The patient is a 38</w:t>
      </w:r>
      <w:r w:rsidR="005D729B">
        <w:t>-</w:t>
      </w:r>
      <w:r>
        <w:t>year</w:t>
      </w:r>
      <w:r w:rsidR="005D729B">
        <w:t>-</w:t>
      </w:r>
      <w:r>
        <w:t>old Caucasi</w:t>
      </w:r>
      <w:r w:rsidR="005D729B">
        <w:t>a</w:t>
      </w:r>
      <w:r>
        <w:t>n woman who presents tearfully to the office. She states, “My husband is going to leave me because I just don’t want to have sex anymore. I love him and find him attractive</w:t>
      </w:r>
      <w:r w:rsidR="005D729B">
        <w:t>,</w:t>
      </w:r>
      <w:r>
        <w:t xml:space="preserve"> but I just don’t want sex. He tries to initiate it, and then gets angry when I am not into it. I want to</w:t>
      </w:r>
      <w:r>
        <w:rPr>
          <w:i/>
        </w:rPr>
        <w:t xml:space="preserve"> want it</w:t>
      </w:r>
      <w:r w:rsidR="005D729B">
        <w:t>,</w:t>
      </w:r>
      <w:r>
        <w:rPr>
          <w:i/>
        </w:rPr>
        <w:t xml:space="preserve"> </w:t>
      </w:r>
      <w:r>
        <w:t xml:space="preserve">but I just don’t! I’m tired from work, kids, and life. When I do force myself to have sex, it is dry, painful, and I rarely have an orgasm, which makes me want to have sex even less. Am I broken?” </w:t>
      </w:r>
    </w:p>
    <w:p w14:paraId="09200328" w14:textId="77777777" w:rsidR="00396CA2" w:rsidRDefault="00396CA2" w:rsidP="00396CA2">
      <w:pPr>
        <w:pStyle w:val="LO-normal"/>
      </w:pPr>
    </w:p>
    <w:p w14:paraId="2C25CF87" w14:textId="77777777" w:rsidR="00396CA2" w:rsidRDefault="00396CA2" w:rsidP="00396CA2">
      <w:pPr>
        <w:pStyle w:val="LO-normal"/>
      </w:pPr>
      <w:r>
        <w:t>Vitals: Ht: 67in, Wt: 63kg, BP: 113/65, P: 73</w:t>
      </w:r>
    </w:p>
    <w:p w14:paraId="41973826" w14:textId="77777777" w:rsidR="00396CA2" w:rsidRDefault="00396CA2" w:rsidP="00396CA2">
      <w:pPr>
        <w:pStyle w:val="LO-normal"/>
      </w:pPr>
      <w:r>
        <w:t>G4P3013</w:t>
      </w:r>
    </w:p>
    <w:p w14:paraId="6151D5EE" w14:textId="77777777" w:rsidR="00396CA2" w:rsidRDefault="00396CA2" w:rsidP="00396CA2">
      <w:pPr>
        <w:pStyle w:val="LO-normal"/>
      </w:pPr>
      <w:r>
        <w:t>LMP: 1 month ago</w:t>
      </w:r>
    </w:p>
    <w:p w14:paraId="1B88FA48" w14:textId="01021942" w:rsidR="00396CA2" w:rsidRDefault="00396CA2" w:rsidP="00396CA2">
      <w:pPr>
        <w:pStyle w:val="LO-normal"/>
      </w:pPr>
      <w:r>
        <w:t xml:space="preserve">Menses </w:t>
      </w:r>
      <w:r w:rsidR="005D729B">
        <w:t>c</w:t>
      </w:r>
      <w:r>
        <w:t>haracter: Q 26 days</w:t>
      </w:r>
      <w:r w:rsidR="003162FC">
        <w:t>, l</w:t>
      </w:r>
      <w:r>
        <w:t>ast</w:t>
      </w:r>
      <w:r w:rsidR="003162FC">
        <w:t>s</w:t>
      </w:r>
      <w:r>
        <w:t xml:space="preserve"> 3</w:t>
      </w:r>
      <w:r w:rsidR="005D729B">
        <w:t>–</w:t>
      </w:r>
      <w:r>
        <w:t>4 days</w:t>
      </w:r>
      <w:r w:rsidR="003162FC">
        <w:t>, l</w:t>
      </w:r>
      <w:r>
        <w:t>ight flow, minimal pain</w:t>
      </w:r>
    </w:p>
    <w:p w14:paraId="70F6686E" w14:textId="0ECB6B9A" w:rsidR="00396CA2" w:rsidRDefault="00396CA2" w:rsidP="00396CA2">
      <w:pPr>
        <w:pStyle w:val="LO-normal"/>
      </w:pPr>
      <w:r>
        <w:t xml:space="preserve">Contraception: Partner had </w:t>
      </w:r>
      <w:r w:rsidR="005D729B">
        <w:t>t</w:t>
      </w:r>
      <w:r>
        <w:t xml:space="preserve">ubal </w:t>
      </w:r>
      <w:r w:rsidR="005D729B">
        <w:t>l</w:t>
      </w:r>
      <w:r>
        <w:t>igation 3 y</w:t>
      </w:r>
      <w:r w:rsidR="005D729B">
        <w:t>ea</w:t>
      </w:r>
      <w:r>
        <w:t>rs ago</w:t>
      </w:r>
    </w:p>
    <w:p w14:paraId="381140B8" w14:textId="43EE16EE" w:rsidR="00396CA2" w:rsidRDefault="00396CA2" w:rsidP="00396CA2">
      <w:pPr>
        <w:pStyle w:val="LO-normal"/>
      </w:pPr>
      <w:r>
        <w:t xml:space="preserve">Medical </w:t>
      </w:r>
      <w:r w:rsidR="005D729B">
        <w:t>Hx</w:t>
      </w:r>
      <w:r>
        <w:t xml:space="preserve">: Seasonal </w:t>
      </w:r>
      <w:r w:rsidR="00943065">
        <w:t>a</w:t>
      </w:r>
      <w:r>
        <w:t xml:space="preserve">llergies, </w:t>
      </w:r>
      <w:r w:rsidR="00943065">
        <w:t xml:space="preserve">Hx </w:t>
      </w:r>
      <w:r>
        <w:t xml:space="preserve">of </w:t>
      </w:r>
      <w:r w:rsidR="003162FC">
        <w:t>e</w:t>
      </w:r>
      <w:r>
        <w:t xml:space="preserve">ating </w:t>
      </w:r>
      <w:r w:rsidR="00943065">
        <w:t>d</w:t>
      </w:r>
      <w:r>
        <w:t xml:space="preserve">isorder, </w:t>
      </w:r>
      <w:r w:rsidR="003162FC">
        <w:t>a</w:t>
      </w:r>
      <w:r>
        <w:t>nxiety (current)</w:t>
      </w:r>
    </w:p>
    <w:p w14:paraId="08EC96F5" w14:textId="5ACCB744" w:rsidR="00396CA2" w:rsidRDefault="00396CA2" w:rsidP="00396CA2">
      <w:pPr>
        <w:pStyle w:val="LO-normal"/>
      </w:pPr>
      <w:r>
        <w:t xml:space="preserve">Surg </w:t>
      </w:r>
      <w:r w:rsidR="005D729B">
        <w:t>Hx</w:t>
      </w:r>
      <w:r>
        <w:t xml:space="preserve">: Surgical </w:t>
      </w:r>
      <w:r w:rsidR="005D729B">
        <w:t>t</w:t>
      </w:r>
      <w:r>
        <w:t>ermination (D&amp;C) at 16 years old, C</w:t>
      </w:r>
      <w:r w:rsidR="005D729B">
        <w:t>a</w:t>
      </w:r>
      <w:r>
        <w:t xml:space="preserve">esarean </w:t>
      </w:r>
      <w:r w:rsidR="005D729B">
        <w:t>s</w:t>
      </w:r>
      <w:r>
        <w:t xml:space="preserve">ection 2 (2010, 2012), Rt </w:t>
      </w:r>
      <w:r w:rsidR="005D729B">
        <w:t>l</w:t>
      </w:r>
      <w:r>
        <w:t xml:space="preserve">abrum </w:t>
      </w:r>
      <w:r w:rsidR="005D729B">
        <w:t>r</w:t>
      </w:r>
      <w:r>
        <w:t>epair (2015)</w:t>
      </w:r>
    </w:p>
    <w:p w14:paraId="7767ECBF" w14:textId="7A9FA1F0" w:rsidR="00396CA2" w:rsidRDefault="00396CA2" w:rsidP="00396CA2">
      <w:pPr>
        <w:pStyle w:val="LO-normal"/>
      </w:pPr>
      <w:r>
        <w:t xml:space="preserve">Fam </w:t>
      </w:r>
      <w:r w:rsidR="005D729B">
        <w:t>Hx</w:t>
      </w:r>
      <w:r>
        <w:t xml:space="preserve">: Non-contributory </w:t>
      </w:r>
    </w:p>
    <w:p w14:paraId="68F260FB" w14:textId="73FAFE5F" w:rsidR="00396CA2" w:rsidRDefault="00396CA2" w:rsidP="00396CA2">
      <w:pPr>
        <w:pStyle w:val="LO-normal"/>
      </w:pPr>
      <w:r>
        <w:t xml:space="preserve">Social: Married, </w:t>
      </w:r>
      <w:r w:rsidR="003162FC">
        <w:t>e</w:t>
      </w:r>
      <w:r>
        <w:t xml:space="preserve">mployed as a </w:t>
      </w:r>
      <w:r w:rsidR="005D729B">
        <w:t>l</w:t>
      </w:r>
      <w:r>
        <w:t xml:space="preserve">awyer, </w:t>
      </w:r>
      <w:r w:rsidR="003162FC">
        <w:t>s</w:t>
      </w:r>
      <w:r>
        <w:t>ocially drinks 2</w:t>
      </w:r>
      <w:r w:rsidR="005D729B">
        <w:t>–</w:t>
      </w:r>
      <w:r>
        <w:t xml:space="preserve">3 alcoholic beverages per week, </w:t>
      </w:r>
      <w:r w:rsidR="003162FC">
        <w:t>d</w:t>
      </w:r>
      <w:r>
        <w:t xml:space="preserve">enies </w:t>
      </w:r>
      <w:r w:rsidR="005D729B">
        <w:t>t</w:t>
      </w:r>
      <w:r>
        <w:t xml:space="preserve">obacco use, </w:t>
      </w:r>
      <w:r w:rsidR="005D729B">
        <w:t>i</w:t>
      </w:r>
      <w:r>
        <w:t>llicit drugs</w:t>
      </w:r>
    </w:p>
    <w:p w14:paraId="357F784B" w14:textId="70FB3F23" w:rsidR="00396CA2" w:rsidRDefault="00396CA2" w:rsidP="00396CA2">
      <w:pPr>
        <w:pStyle w:val="LO-normal"/>
      </w:pPr>
      <w:r>
        <w:t xml:space="preserve">Denies </w:t>
      </w:r>
      <w:r w:rsidR="005D729B">
        <w:t xml:space="preserve">Hx </w:t>
      </w:r>
      <w:r>
        <w:t xml:space="preserve">of </w:t>
      </w:r>
      <w:r w:rsidR="005D729B">
        <w:t>a</w:t>
      </w:r>
      <w:r>
        <w:t>buse</w:t>
      </w:r>
      <w:r w:rsidR="005D729B">
        <w:t>,</w:t>
      </w:r>
      <w:r>
        <w:t xml:space="preserve"> </w:t>
      </w:r>
      <w:r w:rsidR="005D729B">
        <w:t>r</w:t>
      </w:r>
      <w:r>
        <w:t xml:space="preserve">ecent or </w:t>
      </w:r>
      <w:r w:rsidR="005D729B">
        <w:t>r</w:t>
      </w:r>
      <w:r>
        <w:t>emote</w:t>
      </w:r>
    </w:p>
    <w:p w14:paraId="7636996E" w14:textId="29284C42" w:rsidR="00396CA2" w:rsidRDefault="00396CA2" w:rsidP="00396CA2">
      <w:pPr>
        <w:pStyle w:val="LO-normal"/>
      </w:pPr>
      <w:r>
        <w:lastRenderedPageBreak/>
        <w:t>Medications: Zoloft 100</w:t>
      </w:r>
      <w:r w:rsidR="005D729B">
        <w:t xml:space="preserve"> </w:t>
      </w:r>
      <w:r>
        <w:t xml:space="preserve">mg 1 tab </w:t>
      </w:r>
      <w:r w:rsidR="005D729B">
        <w:t>d</w:t>
      </w:r>
      <w:r>
        <w:t xml:space="preserve">aily, Women’s Multivitamin 1 cap </w:t>
      </w:r>
      <w:r w:rsidR="003162FC">
        <w:t>d</w:t>
      </w:r>
      <w:r>
        <w:t>aily</w:t>
      </w:r>
    </w:p>
    <w:p w14:paraId="27A8F60B" w14:textId="77777777" w:rsidR="00396CA2" w:rsidRDefault="00396CA2" w:rsidP="00396CA2">
      <w:pPr>
        <w:pStyle w:val="LO-normal"/>
      </w:pPr>
      <w:r>
        <w:t>Allergies: KNDA</w:t>
      </w:r>
    </w:p>
    <w:p w14:paraId="17F3B8D3" w14:textId="77777777" w:rsidR="00396CA2" w:rsidRDefault="00396CA2" w:rsidP="00396CA2">
      <w:pPr>
        <w:pStyle w:val="LO-normal"/>
      </w:pPr>
    </w:p>
    <w:p w14:paraId="7C062C4C" w14:textId="77777777" w:rsidR="00396CA2" w:rsidRDefault="00396CA2" w:rsidP="00396CA2">
      <w:pPr>
        <w:pStyle w:val="LO-normal"/>
      </w:pPr>
    </w:p>
    <w:p w14:paraId="13DE61EA" w14:textId="77777777" w:rsidR="00396CA2" w:rsidRDefault="00396CA2" w:rsidP="00396CA2">
      <w:pPr>
        <w:pStyle w:val="LO-normal"/>
        <w:rPr>
          <w:b/>
        </w:rPr>
      </w:pPr>
      <w:r>
        <w:rPr>
          <w:b/>
        </w:rPr>
        <w:t xml:space="preserve">Patient 4 </w:t>
      </w:r>
    </w:p>
    <w:p w14:paraId="555EFCB0" w14:textId="77777777" w:rsidR="00396CA2" w:rsidRDefault="00396CA2" w:rsidP="00396CA2">
      <w:pPr>
        <w:pStyle w:val="LO-normal"/>
        <w:rPr>
          <w:b/>
        </w:rPr>
      </w:pPr>
    </w:p>
    <w:p w14:paraId="3810CBFF" w14:textId="1A4C29CF" w:rsidR="00396CA2" w:rsidRDefault="00396CA2" w:rsidP="00396CA2">
      <w:pPr>
        <w:pStyle w:val="LO-normal"/>
      </w:pPr>
      <w:r>
        <w:t>The patient is a 22</w:t>
      </w:r>
      <w:r w:rsidR="005D729B">
        <w:t>-</w:t>
      </w:r>
      <w:r>
        <w:t>year</w:t>
      </w:r>
      <w:r w:rsidR="005D729B">
        <w:t>-</w:t>
      </w:r>
      <w:r>
        <w:t xml:space="preserve">old Latino who presents to the clinic to discuss contraception and menstrual suppression. She uses the pronouns </w:t>
      </w:r>
      <w:r w:rsidR="005D729B" w:rsidRPr="004E4A95">
        <w:rPr>
          <w:i/>
        </w:rPr>
        <w:t>t</w:t>
      </w:r>
      <w:r w:rsidRPr="004E4A95">
        <w:rPr>
          <w:i/>
        </w:rPr>
        <w:t>hey</w:t>
      </w:r>
      <w:r w:rsidR="005D729B">
        <w:t xml:space="preserve"> and </w:t>
      </w:r>
      <w:r w:rsidR="005D729B" w:rsidRPr="004E4A95">
        <w:rPr>
          <w:i/>
        </w:rPr>
        <w:t>t</w:t>
      </w:r>
      <w:r w:rsidRPr="004E4A95">
        <w:rPr>
          <w:i/>
        </w:rPr>
        <w:t>hem</w:t>
      </w:r>
      <w:r>
        <w:t>. She explains to be sexually active with both male and female partners and would like a reliable contraception method but would also like to suppress her menstrual cycle as she feels “out of my body when I’m on my period, like it is not my own</w:t>
      </w:r>
      <w:r w:rsidR="00943065">
        <w:t>,</w:t>
      </w:r>
      <w:r>
        <w:t>” She recently found out that they will be losing insurance coverage due to lack of parental support. The patient works part</w:t>
      </w:r>
      <w:r w:rsidR="00943065">
        <w:t>-</w:t>
      </w:r>
      <w:r>
        <w:t xml:space="preserve">time and is in school. </w:t>
      </w:r>
    </w:p>
    <w:p w14:paraId="776ECA3A" w14:textId="77777777" w:rsidR="00396CA2" w:rsidRDefault="00396CA2" w:rsidP="00396CA2">
      <w:pPr>
        <w:pStyle w:val="LO-normal"/>
      </w:pPr>
    </w:p>
    <w:p w14:paraId="7051160B" w14:textId="77777777" w:rsidR="00396CA2" w:rsidRDefault="00396CA2" w:rsidP="00396CA2">
      <w:pPr>
        <w:pStyle w:val="LO-normal"/>
      </w:pPr>
      <w:r>
        <w:t>Vitals: Ht: 64in, Wt: 52kg, BP: 121/68, P: 70</w:t>
      </w:r>
    </w:p>
    <w:p w14:paraId="71C79150" w14:textId="77777777" w:rsidR="00396CA2" w:rsidRDefault="00396CA2" w:rsidP="00396CA2">
      <w:pPr>
        <w:pStyle w:val="LO-normal"/>
      </w:pPr>
      <w:r>
        <w:t>G0p0000</w:t>
      </w:r>
    </w:p>
    <w:p w14:paraId="101EAADE" w14:textId="77777777" w:rsidR="00396CA2" w:rsidRDefault="00396CA2" w:rsidP="00396CA2">
      <w:pPr>
        <w:pStyle w:val="LO-normal"/>
      </w:pPr>
      <w:r>
        <w:t>LMP: 2 weeks ago</w:t>
      </w:r>
    </w:p>
    <w:p w14:paraId="038DC36B" w14:textId="77777777" w:rsidR="00396CA2" w:rsidRDefault="00396CA2" w:rsidP="00396CA2">
      <w:pPr>
        <w:pStyle w:val="LO-normal"/>
      </w:pPr>
      <w:r>
        <w:t xml:space="preserve">Urine HCG: Neg </w:t>
      </w:r>
    </w:p>
    <w:p w14:paraId="708E9F42" w14:textId="2DCAEF23" w:rsidR="00396CA2" w:rsidRDefault="00396CA2" w:rsidP="00396CA2">
      <w:pPr>
        <w:pStyle w:val="LO-normal"/>
      </w:pPr>
      <w:r>
        <w:t xml:space="preserve">Menses </w:t>
      </w:r>
      <w:r w:rsidR="00943065">
        <w:t>c</w:t>
      </w:r>
      <w:r>
        <w:t>haracter: Q 29 days</w:t>
      </w:r>
      <w:r w:rsidR="003162FC">
        <w:t>,</w:t>
      </w:r>
      <w:r>
        <w:t xml:space="preserve"> </w:t>
      </w:r>
      <w:r w:rsidR="003162FC">
        <w:t>l</w:t>
      </w:r>
      <w:r>
        <w:t>ast</w:t>
      </w:r>
      <w:r w:rsidR="003162FC">
        <w:t>s</w:t>
      </w:r>
      <w:r>
        <w:t xml:space="preserve"> 5</w:t>
      </w:r>
      <w:r w:rsidR="00943065">
        <w:t>–</w:t>
      </w:r>
      <w:r>
        <w:t>7 days</w:t>
      </w:r>
      <w:r w:rsidR="003162FC">
        <w:t>,</w:t>
      </w:r>
      <w:r>
        <w:t xml:space="preserve"> </w:t>
      </w:r>
      <w:r w:rsidR="003162FC">
        <w:t>m</w:t>
      </w:r>
      <w:r>
        <w:t>oderate flow, minimal pain</w:t>
      </w:r>
    </w:p>
    <w:p w14:paraId="2A809A71" w14:textId="5D44CE2E" w:rsidR="00396CA2" w:rsidRDefault="00396CA2" w:rsidP="00396CA2">
      <w:pPr>
        <w:pStyle w:val="LO-normal"/>
      </w:pPr>
      <w:r>
        <w:t>Contraception: Condoms with male partners</w:t>
      </w:r>
    </w:p>
    <w:p w14:paraId="22B1B772" w14:textId="62D4F6FB" w:rsidR="00396CA2" w:rsidRDefault="00396CA2" w:rsidP="00396CA2">
      <w:pPr>
        <w:pStyle w:val="LO-normal"/>
      </w:pPr>
      <w:r>
        <w:t xml:space="preserve">Medical </w:t>
      </w:r>
      <w:r w:rsidR="00943065">
        <w:t>Hx</w:t>
      </w:r>
      <w:r>
        <w:t xml:space="preserve">: Bronchitis, </w:t>
      </w:r>
      <w:r w:rsidR="003162FC">
        <w:t>a</w:t>
      </w:r>
      <w:r>
        <w:t>nxiety</w:t>
      </w:r>
      <w:r w:rsidR="00943065">
        <w:t>,</w:t>
      </w:r>
      <w:r w:rsidR="003162FC">
        <w:t xml:space="preserve"> d</w:t>
      </w:r>
      <w:r>
        <w:t>epression (situational)</w:t>
      </w:r>
    </w:p>
    <w:p w14:paraId="16D75474" w14:textId="0540D7FC" w:rsidR="00396CA2" w:rsidRDefault="00396CA2" w:rsidP="00396CA2">
      <w:pPr>
        <w:pStyle w:val="LO-normal"/>
      </w:pPr>
      <w:r>
        <w:t xml:space="preserve">Surg </w:t>
      </w:r>
      <w:r w:rsidR="00943065">
        <w:t>Hx</w:t>
      </w:r>
      <w:r>
        <w:t xml:space="preserve">: Tonsillectomy and </w:t>
      </w:r>
      <w:r w:rsidR="003162FC">
        <w:t>a</w:t>
      </w:r>
      <w:r>
        <w:t xml:space="preserve">denoidectomy </w:t>
      </w:r>
      <w:r w:rsidR="003162FC">
        <w:t xml:space="preserve">at </w:t>
      </w:r>
      <w:r>
        <w:t>5 years old</w:t>
      </w:r>
    </w:p>
    <w:p w14:paraId="5DCF96EB" w14:textId="319EA9A4" w:rsidR="00396CA2" w:rsidRDefault="00396CA2" w:rsidP="00396CA2">
      <w:pPr>
        <w:pStyle w:val="LO-normal"/>
      </w:pPr>
      <w:r>
        <w:t xml:space="preserve">Fam </w:t>
      </w:r>
      <w:r w:rsidR="00943065">
        <w:t>Hx</w:t>
      </w:r>
      <w:r>
        <w:t xml:space="preserve">: Mother (Living): Unknown </w:t>
      </w:r>
      <w:r w:rsidR="00943065">
        <w:t>b</w:t>
      </w:r>
      <w:r>
        <w:t xml:space="preserve">leeding </w:t>
      </w:r>
      <w:r w:rsidR="00943065">
        <w:t>d</w:t>
      </w:r>
      <w:r>
        <w:t xml:space="preserve">isorder, </w:t>
      </w:r>
      <w:r w:rsidR="00943065">
        <w:t>b</w:t>
      </w:r>
      <w:r>
        <w:t xml:space="preserve">ipolar </w:t>
      </w:r>
      <w:r w:rsidR="00943065">
        <w:t>d</w:t>
      </w:r>
      <w:r>
        <w:t xml:space="preserve">isorder, Father (Living): HTN, </w:t>
      </w:r>
      <w:r w:rsidR="00943065">
        <w:t>h</w:t>
      </w:r>
      <w:r>
        <w:t xml:space="preserve">yperlipidemia </w:t>
      </w:r>
    </w:p>
    <w:p w14:paraId="7FDD98B9" w14:textId="10FD7459" w:rsidR="00396CA2" w:rsidRDefault="00396CA2" w:rsidP="00396CA2">
      <w:pPr>
        <w:pStyle w:val="LO-normal"/>
      </w:pPr>
      <w:r>
        <w:t xml:space="preserve">Social: Single, </w:t>
      </w:r>
      <w:r w:rsidR="003162FC">
        <w:t>s</w:t>
      </w:r>
      <w:r>
        <w:t xml:space="preserve">tudent, </w:t>
      </w:r>
      <w:r w:rsidR="003162FC">
        <w:t>e</w:t>
      </w:r>
      <w:r>
        <w:t xml:space="preserve">mployed at </w:t>
      </w:r>
      <w:r w:rsidR="00943065">
        <w:t>c</w:t>
      </w:r>
      <w:r>
        <w:t xml:space="preserve">ampus </w:t>
      </w:r>
      <w:r w:rsidR="00943065">
        <w:t>l</w:t>
      </w:r>
      <w:r>
        <w:t xml:space="preserve">ibrary, </w:t>
      </w:r>
      <w:r w:rsidR="003162FC">
        <w:t>d</w:t>
      </w:r>
      <w:r>
        <w:t xml:space="preserve">enies ETOH, </w:t>
      </w:r>
      <w:r w:rsidR="003162FC">
        <w:t>t</w:t>
      </w:r>
      <w:r>
        <w:t xml:space="preserve">obacco use, </w:t>
      </w:r>
      <w:r w:rsidR="00943065">
        <w:t>i</w:t>
      </w:r>
      <w:r>
        <w:t>llicit drugs</w:t>
      </w:r>
    </w:p>
    <w:p w14:paraId="7338EBDD" w14:textId="77777777" w:rsidR="00396CA2" w:rsidRDefault="00396CA2" w:rsidP="00396CA2">
      <w:pPr>
        <w:pStyle w:val="LO-normal"/>
      </w:pPr>
      <w:r>
        <w:t xml:space="preserve">Medications: None </w:t>
      </w:r>
    </w:p>
    <w:p w14:paraId="69BD6476" w14:textId="77777777" w:rsidR="00396CA2" w:rsidRDefault="00396CA2" w:rsidP="00396CA2">
      <w:pPr>
        <w:pStyle w:val="LO-normal"/>
      </w:pPr>
      <w:r>
        <w:t>Allergies: KNDA</w:t>
      </w:r>
    </w:p>
    <w:p w14:paraId="21C3E15B" w14:textId="77777777" w:rsidR="00396CA2" w:rsidRDefault="00396CA2" w:rsidP="00396CA2">
      <w:pPr>
        <w:pStyle w:val="LO-normal"/>
      </w:pPr>
    </w:p>
    <w:p w14:paraId="72A91568" w14:textId="77777777" w:rsidR="00396CA2" w:rsidRDefault="00396CA2" w:rsidP="00396CA2">
      <w:pPr>
        <w:pStyle w:val="LO-normal"/>
        <w:rPr>
          <w:b/>
        </w:rPr>
      </w:pPr>
      <w:r>
        <w:rPr>
          <w:b/>
        </w:rPr>
        <w:t>Patient 5</w:t>
      </w:r>
    </w:p>
    <w:p w14:paraId="5BA71D35" w14:textId="77777777" w:rsidR="00396CA2" w:rsidRDefault="00396CA2" w:rsidP="00396CA2">
      <w:pPr>
        <w:pStyle w:val="LO-normal"/>
        <w:rPr>
          <w:b/>
        </w:rPr>
      </w:pPr>
    </w:p>
    <w:p w14:paraId="35185FC8" w14:textId="11746FCD" w:rsidR="00396CA2" w:rsidRDefault="00396CA2" w:rsidP="00396CA2">
      <w:pPr>
        <w:pStyle w:val="LO-normal"/>
      </w:pPr>
      <w:r>
        <w:t>The patient is a 36</w:t>
      </w:r>
      <w:r w:rsidR="00943065">
        <w:t>-</w:t>
      </w:r>
      <w:r>
        <w:t>year</w:t>
      </w:r>
      <w:r w:rsidR="00943065">
        <w:t>-</w:t>
      </w:r>
      <w:r>
        <w:t xml:space="preserve">old female patient of </w:t>
      </w:r>
      <w:r w:rsidR="00943065">
        <w:t>Caribbean</w:t>
      </w:r>
      <w:r>
        <w:t xml:space="preserve"> descent who was brought to the clinic by her partner for an exam. She is tearful and avoiding eye contact as her partner asks the medical assistant to, “Make sure she hasn’t been sleeping around</w:t>
      </w:r>
      <w:r w:rsidR="00943065">
        <w:t>.</w:t>
      </w:r>
      <w:r>
        <w:t>” The partner follows the patient into the bathroom and is heard yelling from outside the hallway. The medical assistant separates the patient from her partner in the exam room</w:t>
      </w:r>
      <w:r w:rsidR="00943065">
        <w:t>,</w:t>
      </w:r>
      <w:r>
        <w:t xml:space="preserve"> citing privacy</w:t>
      </w:r>
      <w:r w:rsidR="003162FC">
        <w:t>,</w:t>
      </w:r>
      <w:r>
        <w:t xml:space="preserve"> and has her change into an exam gown. When you enter the room, the patient is quiet, avoiding eye contact, and winces when you offer a greeting. You note bruises on her upper arms and dark “hick</w:t>
      </w:r>
      <w:r w:rsidR="00943065">
        <w:t>ey</w:t>
      </w:r>
      <w:r>
        <w:t>” marks on her neck. The patient states, “My boyfriend doesn’t like that I work and thinks that I am cheating on him when I go there. He is making me come in for some kind of test to make sure that I haven’t had sex with anyone else but him. He is really protective of me. He said that if I don’t pass this test</w:t>
      </w:r>
      <w:r w:rsidR="00943065">
        <w:t>,</w:t>
      </w:r>
      <w:r>
        <w:t xml:space="preserve"> he will kick me out of the house. Do you have a test like that?” On exam</w:t>
      </w:r>
      <w:r w:rsidR="00943065">
        <w:t>,</w:t>
      </w:r>
      <w:r>
        <w:t xml:space="preserve"> you note foul vaginal discharge and bruises of varying age on inner thighs and buttocks. </w:t>
      </w:r>
    </w:p>
    <w:p w14:paraId="031F5A38" w14:textId="77777777" w:rsidR="00396CA2" w:rsidRDefault="00396CA2" w:rsidP="00396CA2">
      <w:pPr>
        <w:pStyle w:val="LO-normal"/>
      </w:pPr>
    </w:p>
    <w:p w14:paraId="64D4D2A9" w14:textId="77777777" w:rsidR="00396CA2" w:rsidRDefault="00396CA2" w:rsidP="00396CA2">
      <w:pPr>
        <w:pStyle w:val="LO-normal"/>
      </w:pPr>
    </w:p>
    <w:p w14:paraId="53A27FB4" w14:textId="77777777" w:rsidR="00396CA2" w:rsidRDefault="00396CA2" w:rsidP="00396CA2">
      <w:pPr>
        <w:pStyle w:val="LO-normal"/>
      </w:pPr>
      <w:r>
        <w:t>Vitals: Ht: 66in, Wt: 67kg, BP: 151/78, P: 80</w:t>
      </w:r>
    </w:p>
    <w:p w14:paraId="1C09F2DC" w14:textId="77777777" w:rsidR="00396CA2" w:rsidRDefault="00396CA2" w:rsidP="00396CA2">
      <w:pPr>
        <w:pStyle w:val="LO-normal"/>
      </w:pPr>
      <w:r>
        <w:t>G1p0010</w:t>
      </w:r>
    </w:p>
    <w:p w14:paraId="44B6ACED" w14:textId="77777777" w:rsidR="00396CA2" w:rsidRDefault="00396CA2" w:rsidP="00396CA2">
      <w:pPr>
        <w:pStyle w:val="LO-normal"/>
      </w:pPr>
      <w:r>
        <w:t>LMP: 1 week ago</w:t>
      </w:r>
    </w:p>
    <w:p w14:paraId="2F14D31F" w14:textId="77777777" w:rsidR="00396CA2" w:rsidRDefault="00396CA2" w:rsidP="00396CA2">
      <w:pPr>
        <w:pStyle w:val="LO-normal"/>
      </w:pPr>
      <w:r>
        <w:t xml:space="preserve">Urine HCG: Neg </w:t>
      </w:r>
    </w:p>
    <w:p w14:paraId="4CF409A1" w14:textId="696D9AFB" w:rsidR="00396CA2" w:rsidRDefault="00396CA2" w:rsidP="00396CA2">
      <w:pPr>
        <w:pStyle w:val="LO-normal"/>
      </w:pPr>
      <w:r>
        <w:t xml:space="preserve">Menses </w:t>
      </w:r>
      <w:r w:rsidR="00943065">
        <w:t>c</w:t>
      </w:r>
      <w:r>
        <w:t>haracter: Q 32 days</w:t>
      </w:r>
      <w:r w:rsidR="003162FC">
        <w:t>, l</w:t>
      </w:r>
      <w:r>
        <w:t>ast</w:t>
      </w:r>
      <w:r w:rsidR="003162FC">
        <w:t>s</w:t>
      </w:r>
      <w:r>
        <w:t xml:space="preserve"> 5</w:t>
      </w:r>
      <w:r w:rsidR="00943065">
        <w:t>–</w:t>
      </w:r>
      <w:r>
        <w:t>8 days</w:t>
      </w:r>
      <w:r w:rsidR="003162FC">
        <w:t>,</w:t>
      </w:r>
      <w:r>
        <w:t xml:space="preserve"> </w:t>
      </w:r>
      <w:r w:rsidR="003162FC">
        <w:t>h</w:t>
      </w:r>
      <w:r>
        <w:t>eavy flow, moderate pain</w:t>
      </w:r>
    </w:p>
    <w:p w14:paraId="49223643" w14:textId="2CDF8246" w:rsidR="00396CA2" w:rsidRDefault="00396CA2" w:rsidP="00396CA2">
      <w:pPr>
        <w:pStyle w:val="LO-normal"/>
      </w:pPr>
      <w:r>
        <w:t xml:space="preserve">Contraception: Withdrawal </w:t>
      </w:r>
    </w:p>
    <w:p w14:paraId="40887AD6" w14:textId="25F2D5BD" w:rsidR="00396CA2" w:rsidRDefault="00396CA2" w:rsidP="00396CA2">
      <w:pPr>
        <w:pStyle w:val="LO-normal"/>
      </w:pPr>
      <w:r>
        <w:t xml:space="preserve">Medical </w:t>
      </w:r>
      <w:r w:rsidR="00943065">
        <w:t>Hx</w:t>
      </w:r>
      <w:r>
        <w:t>: Asthma</w:t>
      </w:r>
    </w:p>
    <w:p w14:paraId="4EDD3D0E" w14:textId="71681DE1" w:rsidR="00396CA2" w:rsidRDefault="00396CA2" w:rsidP="00396CA2">
      <w:pPr>
        <w:pStyle w:val="LO-normal"/>
      </w:pPr>
      <w:r>
        <w:t xml:space="preserve">Surg </w:t>
      </w:r>
      <w:r w:rsidR="00943065">
        <w:t>Hx</w:t>
      </w:r>
      <w:r>
        <w:t xml:space="preserve">: Ectopic </w:t>
      </w:r>
      <w:r w:rsidR="00943065">
        <w:t>p</w:t>
      </w:r>
      <w:r>
        <w:t xml:space="preserve">regnancy: Rt </w:t>
      </w:r>
      <w:r w:rsidR="00943065">
        <w:t>s</w:t>
      </w:r>
      <w:r>
        <w:t>alpingectomy (2012)</w:t>
      </w:r>
    </w:p>
    <w:p w14:paraId="187C2FB5" w14:textId="76896323" w:rsidR="00396CA2" w:rsidRDefault="00396CA2" w:rsidP="00396CA2">
      <w:pPr>
        <w:pStyle w:val="LO-normal"/>
      </w:pPr>
      <w:r>
        <w:t xml:space="preserve">Fam </w:t>
      </w:r>
      <w:r w:rsidR="00943065">
        <w:t>Hx</w:t>
      </w:r>
      <w:r>
        <w:t>: Mother (Deceased):</w:t>
      </w:r>
      <w:r w:rsidR="00943065">
        <w:t xml:space="preserve"> U</w:t>
      </w:r>
      <w:r>
        <w:t xml:space="preserve">nknown reason, Father (Living): HTN, COPD </w:t>
      </w:r>
    </w:p>
    <w:p w14:paraId="6F3F02A0" w14:textId="28982BBD" w:rsidR="00396CA2" w:rsidRDefault="00396CA2" w:rsidP="00396CA2">
      <w:pPr>
        <w:pStyle w:val="LO-normal"/>
      </w:pPr>
      <w:r>
        <w:t xml:space="preserve">Social: Single, </w:t>
      </w:r>
      <w:r w:rsidR="00943065">
        <w:t>e</w:t>
      </w:r>
      <w:r>
        <w:t xml:space="preserve">mployed as a </w:t>
      </w:r>
      <w:r w:rsidR="00943065">
        <w:t>d</w:t>
      </w:r>
      <w:r>
        <w:t xml:space="preserve">ispatcher at </w:t>
      </w:r>
      <w:r w:rsidR="00943065">
        <w:t>c</w:t>
      </w:r>
      <w:r>
        <w:t xml:space="preserve">able </w:t>
      </w:r>
      <w:r w:rsidR="00943065">
        <w:t>c</w:t>
      </w:r>
      <w:r>
        <w:t xml:space="preserve">ompany, </w:t>
      </w:r>
      <w:r w:rsidR="00943065">
        <w:t>d</w:t>
      </w:r>
      <w:r>
        <w:t xml:space="preserve">enies ETOH, </w:t>
      </w:r>
      <w:r w:rsidR="00943065">
        <w:t>t</w:t>
      </w:r>
      <w:r>
        <w:t xml:space="preserve">obacco use, </w:t>
      </w:r>
      <w:r w:rsidR="00943065">
        <w:t>i</w:t>
      </w:r>
      <w:r>
        <w:t>llicit drugs</w:t>
      </w:r>
    </w:p>
    <w:p w14:paraId="5F54A617" w14:textId="77777777" w:rsidR="00396CA2" w:rsidRDefault="00396CA2" w:rsidP="00396CA2">
      <w:pPr>
        <w:pStyle w:val="LO-normal"/>
      </w:pPr>
      <w:r>
        <w:t xml:space="preserve">Medications: None </w:t>
      </w:r>
    </w:p>
    <w:p w14:paraId="4D74A4D5" w14:textId="77777777" w:rsidR="00B42444" w:rsidRDefault="00396CA2" w:rsidP="00396CA2">
      <w:r>
        <w:t>Allergies: Hydrocodone (vomiting)</w:t>
      </w:r>
    </w:p>
    <w:sectPr w:rsidR="00B4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A2"/>
    <w:rsid w:val="00003A5C"/>
    <w:rsid w:val="003162FC"/>
    <w:rsid w:val="00396CA2"/>
    <w:rsid w:val="004E4A95"/>
    <w:rsid w:val="005D729B"/>
    <w:rsid w:val="00690E10"/>
    <w:rsid w:val="008F5AE6"/>
    <w:rsid w:val="00943065"/>
    <w:rsid w:val="00A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3926"/>
  <w15:chartTrackingRefBased/>
  <w15:docId w15:val="{9A614D15-64A4-406D-A3A3-77547E93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A2"/>
    <w:pPr>
      <w:spacing w:after="0" w:line="240" w:lineRule="auto"/>
    </w:pPr>
    <w:rPr>
      <w:rFonts w:ascii="Arial" w:eastAsia="Arial" w:hAnsi="Arial" w:cs="Arial"/>
      <w:sz w:val="18"/>
      <w:szCs w:val="1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396CA2"/>
    <w:pPr>
      <w:spacing w:after="0" w:line="240" w:lineRule="auto"/>
    </w:pPr>
    <w:rPr>
      <w:rFonts w:ascii="Arial" w:eastAsia="Arial" w:hAnsi="Arial" w:cs="Arial"/>
      <w:sz w:val="18"/>
      <w:szCs w:val="18"/>
      <w:lang w:eastAsia="zh-CN" w:bidi="hi-IN"/>
    </w:rPr>
  </w:style>
  <w:style w:type="paragraph" w:styleId="BalloonText">
    <w:name w:val="Balloon Text"/>
    <w:basedOn w:val="Normal"/>
    <w:link w:val="BalloonTextChar"/>
    <w:uiPriority w:val="99"/>
    <w:semiHidden/>
    <w:unhideWhenUsed/>
    <w:rsid w:val="005D729B"/>
    <w:rPr>
      <w:rFonts w:ascii="Segoe UI" w:hAnsi="Segoe UI" w:cs="Mangal"/>
      <w:szCs w:val="16"/>
    </w:rPr>
  </w:style>
  <w:style w:type="character" w:customStyle="1" w:styleId="BalloonTextChar">
    <w:name w:val="Balloon Text Char"/>
    <w:basedOn w:val="DefaultParagraphFont"/>
    <w:link w:val="BalloonText"/>
    <w:uiPriority w:val="99"/>
    <w:semiHidden/>
    <w:rsid w:val="005D729B"/>
    <w:rPr>
      <w:rFonts w:ascii="Segoe UI" w:eastAsia="Arial" w:hAnsi="Segoe UI" w:cs="Mangal"/>
      <w:sz w:val="18"/>
      <w:szCs w:val="16"/>
      <w:lang w:eastAsia="zh-CN" w:bidi="hi-IN"/>
    </w:rPr>
  </w:style>
  <w:style w:type="character" w:styleId="CommentReference">
    <w:name w:val="annotation reference"/>
    <w:basedOn w:val="DefaultParagraphFont"/>
    <w:uiPriority w:val="99"/>
    <w:semiHidden/>
    <w:unhideWhenUsed/>
    <w:rsid w:val="00943065"/>
    <w:rPr>
      <w:sz w:val="16"/>
      <w:szCs w:val="16"/>
    </w:rPr>
  </w:style>
  <w:style w:type="paragraph" w:styleId="CommentText">
    <w:name w:val="annotation text"/>
    <w:basedOn w:val="Normal"/>
    <w:link w:val="CommentTextChar"/>
    <w:uiPriority w:val="99"/>
    <w:semiHidden/>
    <w:unhideWhenUsed/>
    <w:rsid w:val="00943065"/>
    <w:rPr>
      <w:rFonts w:cs="Mangal"/>
      <w:sz w:val="20"/>
    </w:rPr>
  </w:style>
  <w:style w:type="character" w:customStyle="1" w:styleId="CommentTextChar">
    <w:name w:val="Comment Text Char"/>
    <w:basedOn w:val="DefaultParagraphFont"/>
    <w:link w:val="CommentText"/>
    <w:uiPriority w:val="99"/>
    <w:semiHidden/>
    <w:rsid w:val="00943065"/>
    <w:rPr>
      <w:rFonts w:ascii="Arial" w:eastAsia="Arial" w:hAnsi="Arial"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943065"/>
    <w:rPr>
      <w:b/>
      <w:bCs/>
    </w:rPr>
  </w:style>
  <w:style w:type="character" w:customStyle="1" w:styleId="CommentSubjectChar">
    <w:name w:val="Comment Subject Char"/>
    <w:basedOn w:val="CommentTextChar"/>
    <w:link w:val="CommentSubject"/>
    <w:uiPriority w:val="99"/>
    <w:semiHidden/>
    <w:rsid w:val="00943065"/>
    <w:rPr>
      <w:rFonts w:ascii="Arial" w:eastAsia="Arial" w:hAnsi="Arial"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Pulfer</dc:creator>
  <cp:keywords/>
  <dc:description/>
  <cp:lastModifiedBy>Beth Waddill</cp:lastModifiedBy>
  <cp:revision>3</cp:revision>
  <dcterms:created xsi:type="dcterms:W3CDTF">2019-11-15T16:38:00Z</dcterms:created>
  <dcterms:modified xsi:type="dcterms:W3CDTF">2022-01-07T20:35:00Z</dcterms:modified>
</cp:coreProperties>
</file>