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40" w:rsidRDefault="00A55AB0" w:rsidP="00A55AB0">
      <w:pPr>
        <w:pBdr>
          <w:top w:val="thinThickLargeGap" w:sz="24" w:space="1" w:color="auto"/>
          <w:bottom w:val="thickThinLargeGap" w:sz="24" w:space="1" w:color="auto"/>
        </w:pBdr>
        <w:jc w:val="right"/>
        <w:rPr>
          <w:rFonts w:ascii="Calibri" w:hAnsi="Calibri"/>
          <w:smallCaps/>
          <w:color w:val="0F243E" w:themeColor="text2" w:themeShade="80"/>
          <w:sz w:val="24"/>
          <w:szCs w:val="24"/>
        </w:rPr>
      </w:pPr>
      <w:r>
        <w:rPr>
          <w:b/>
          <w:sz w:val="40"/>
          <w:szCs w:val="40"/>
        </w:rPr>
        <w:t xml:space="preserve">Personalized Learning Pathways </w:t>
      </w:r>
      <w:r w:rsidR="00E94840">
        <w:rPr>
          <w:b/>
          <w:sz w:val="40"/>
          <w:szCs w:val="40"/>
        </w:rPr>
        <w:tab/>
      </w:r>
      <w:r>
        <w:rPr>
          <w:noProof/>
        </w:rPr>
        <w:drawing>
          <wp:inline distT="0" distB="0" distL="0" distR="0" wp14:anchorId="0227FDF6" wp14:editId="534688E7">
            <wp:extent cx="936000" cy="391303"/>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U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6000" cy="391303"/>
                    </a:xfrm>
                    <a:prstGeom prst="rect">
                      <a:avLst/>
                    </a:prstGeom>
                  </pic:spPr>
                </pic:pic>
              </a:graphicData>
            </a:graphic>
          </wp:inline>
        </w:drawing>
      </w:r>
    </w:p>
    <w:p w:rsidR="00E94840" w:rsidRPr="00D6718E" w:rsidRDefault="00200A29" w:rsidP="00E94840">
      <w:pPr>
        <w:pBdr>
          <w:top w:val="thinThickLargeGap" w:sz="24" w:space="1" w:color="auto"/>
          <w:bottom w:val="thickThinLargeGap" w:sz="24" w:space="1" w:color="auto"/>
        </w:pBdr>
        <w:jc w:val="center"/>
        <w:rPr>
          <w:rFonts w:ascii="Calibri" w:hAnsi="Calibri"/>
          <w:b/>
          <w:sz w:val="32"/>
          <w:szCs w:val="32"/>
        </w:rPr>
      </w:pPr>
      <w:r>
        <w:rPr>
          <w:rFonts w:ascii="Calibri" w:hAnsi="Calibri"/>
          <w:b/>
          <w:sz w:val="32"/>
          <w:szCs w:val="32"/>
        </w:rPr>
        <w:t xml:space="preserve">STUDENT </w:t>
      </w:r>
      <w:r w:rsidR="00E94840" w:rsidRPr="00D6718E">
        <w:rPr>
          <w:rFonts w:ascii="Calibri" w:hAnsi="Calibri"/>
          <w:b/>
          <w:sz w:val="32"/>
          <w:szCs w:val="32"/>
        </w:rPr>
        <w:t>FREQUENTLY ASKED QUESTION</w:t>
      </w:r>
      <w:r w:rsidR="00A55AB0">
        <w:rPr>
          <w:rFonts w:ascii="Calibri" w:hAnsi="Calibri"/>
          <w:b/>
          <w:sz w:val="32"/>
          <w:szCs w:val="32"/>
        </w:rPr>
        <w:t>S</w:t>
      </w:r>
      <w:r w:rsidR="00825108">
        <w:rPr>
          <w:rFonts w:ascii="Calibri" w:hAnsi="Calibri"/>
          <w:b/>
          <w:sz w:val="32"/>
          <w:szCs w:val="32"/>
        </w:rPr>
        <w:t xml:space="preserve"> (F.A.Q</w:t>
      </w:r>
      <w:r w:rsidR="00865B95">
        <w:rPr>
          <w:rFonts w:ascii="Calibri" w:hAnsi="Calibri"/>
          <w:b/>
          <w:sz w:val="32"/>
          <w:szCs w:val="32"/>
        </w:rPr>
        <w:t>.s</w:t>
      </w:r>
      <w:r w:rsidR="00825108">
        <w:rPr>
          <w:rFonts w:ascii="Calibri" w:hAnsi="Calibri"/>
          <w:b/>
          <w:sz w:val="32"/>
          <w:szCs w:val="32"/>
        </w:rPr>
        <w:t>)</w:t>
      </w:r>
    </w:p>
    <w:p w:rsidR="00CA5635" w:rsidRDefault="00CA5635" w:rsidP="00CA5635">
      <w:pPr>
        <w:pStyle w:val="ListParagraph"/>
        <w:rPr>
          <w:b/>
          <w:color w:val="0070C0"/>
          <w:sz w:val="24"/>
          <w:szCs w:val="24"/>
        </w:rPr>
      </w:pPr>
    </w:p>
    <w:p w:rsidR="00737E6E" w:rsidRPr="00C13937" w:rsidRDefault="00737E6E" w:rsidP="00737E6E">
      <w:pPr>
        <w:pStyle w:val="ListParagraph"/>
        <w:numPr>
          <w:ilvl w:val="0"/>
          <w:numId w:val="1"/>
        </w:numPr>
        <w:rPr>
          <w:b/>
          <w:color w:val="0070C0"/>
          <w:sz w:val="24"/>
          <w:szCs w:val="24"/>
        </w:rPr>
      </w:pPr>
      <w:r w:rsidRPr="00C13937">
        <w:rPr>
          <w:b/>
          <w:color w:val="0070C0"/>
          <w:sz w:val="24"/>
          <w:szCs w:val="24"/>
        </w:rPr>
        <w:t xml:space="preserve">How do I </w:t>
      </w:r>
      <w:r w:rsidR="0066696F">
        <w:rPr>
          <w:b/>
          <w:color w:val="0070C0"/>
          <w:sz w:val="24"/>
          <w:szCs w:val="24"/>
        </w:rPr>
        <w:t>begin</w:t>
      </w:r>
      <w:r w:rsidR="00A454D9">
        <w:rPr>
          <w:b/>
          <w:color w:val="0070C0"/>
          <w:sz w:val="24"/>
          <w:szCs w:val="24"/>
        </w:rPr>
        <w:t xml:space="preserve"> the Personalized Learning Pathway System</w:t>
      </w:r>
      <w:r w:rsidRPr="00C13937">
        <w:rPr>
          <w:b/>
          <w:color w:val="0070C0"/>
          <w:sz w:val="24"/>
          <w:szCs w:val="24"/>
        </w:rPr>
        <w:t>?</w:t>
      </w:r>
    </w:p>
    <w:p w:rsidR="00C07497" w:rsidRDefault="00D34448" w:rsidP="00A454D9">
      <w:pPr>
        <w:ind w:left="360"/>
        <w:rPr>
          <w:sz w:val="24"/>
          <w:szCs w:val="24"/>
        </w:rPr>
      </w:pPr>
      <w:r>
        <w:rPr>
          <w:sz w:val="24"/>
          <w:szCs w:val="24"/>
        </w:rPr>
        <w:t>L</w:t>
      </w:r>
      <w:r w:rsidR="00C07497">
        <w:rPr>
          <w:sz w:val="24"/>
          <w:szCs w:val="24"/>
        </w:rPr>
        <w:t>og</w:t>
      </w:r>
      <w:r w:rsidR="00865B95">
        <w:rPr>
          <w:sz w:val="24"/>
          <w:szCs w:val="24"/>
        </w:rPr>
        <w:t xml:space="preserve"> </w:t>
      </w:r>
      <w:r w:rsidR="00C07497">
        <w:rPr>
          <w:sz w:val="24"/>
          <w:szCs w:val="24"/>
        </w:rPr>
        <w:t>in into Virtual Campus and navigate to the classroom tab</w:t>
      </w:r>
      <w:r>
        <w:rPr>
          <w:sz w:val="24"/>
          <w:szCs w:val="24"/>
        </w:rPr>
        <w:t>,</w:t>
      </w:r>
      <w:r w:rsidR="00C07497">
        <w:rPr>
          <w:sz w:val="24"/>
          <w:szCs w:val="24"/>
        </w:rPr>
        <w:t xml:space="preserve"> </w:t>
      </w:r>
      <w:r w:rsidR="001265CB">
        <w:rPr>
          <w:sz w:val="24"/>
          <w:szCs w:val="24"/>
        </w:rPr>
        <w:t xml:space="preserve">where the </w:t>
      </w:r>
      <w:proofErr w:type="spellStart"/>
      <w:r w:rsidR="00341E45">
        <w:rPr>
          <w:sz w:val="24"/>
          <w:szCs w:val="24"/>
        </w:rPr>
        <w:t>Intellipath</w:t>
      </w:r>
      <w:proofErr w:type="spellEnd"/>
      <w:r w:rsidR="001265CB">
        <w:rPr>
          <w:sz w:val="24"/>
          <w:szCs w:val="24"/>
        </w:rPr>
        <w:t xml:space="preserve"> icon </w:t>
      </w:r>
      <w:r w:rsidR="00AD0AEB">
        <w:rPr>
          <w:sz w:val="24"/>
          <w:szCs w:val="24"/>
        </w:rPr>
        <w:t>is</w:t>
      </w:r>
      <w:r w:rsidR="001265CB">
        <w:rPr>
          <w:sz w:val="24"/>
          <w:szCs w:val="24"/>
        </w:rPr>
        <w:t xml:space="preserve"> displayed. </w:t>
      </w:r>
      <w:r w:rsidR="00A454D9">
        <w:rPr>
          <w:sz w:val="24"/>
          <w:szCs w:val="24"/>
        </w:rPr>
        <w:t xml:space="preserve">The icon </w:t>
      </w:r>
      <w:r w:rsidR="00200A29">
        <w:rPr>
          <w:sz w:val="24"/>
          <w:szCs w:val="24"/>
        </w:rPr>
        <w:t xml:space="preserve">appears </w:t>
      </w:r>
      <w:r w:rsidR="00A454D9">
        <w:rPr>
          <w:sz w:val="24"/>
          <w:szCs w:val="24"/>
        </w:rPr>
        <w:t xml:space="preserve">on the </w:t>
      </w:r>
      <w:r w:rsidR="00200A29">
        <w:rPr>
          <w:sz w:val="24"/>
          <w:szCs w:val="24"/>
        </w:rPr>
        <w:t>left</w:t>
      </w:r>
      <w:r w:rsidR="00865B95">
        <w:rPr>
          <w:sz w:val="24"/>
          <w:szCs w:val="24"/>
        </w:rPr>
        <w:t>-</w:t>
      </w:r>
      <w:r w:rsidR="00200A29">
        <w:rPr>
          <w:sz w:val="24"/>
          <w:szCs w:val="24"/>
        </w:rPr>
        <w:t>hand navigation under the Course W</w:t>
      </w:r>
      <w:r w:rsidR="00A454D9">
        <w:rPr>
          <w:sz w:val="24"/>
          <w:szCs w:val="24"/>
        </w:rPr>
        <w:t xml:space="preserve">ork category.  </w:t>
      </w:r>
      <w:proofErr w:type="gramStart"/>
      <w:r w:rsidR="00200A29">
        <w:rPr>
          <w:sz w:val="24"/>
          <w:szCs w:val="24"/>
        </w:rPr>
        <w:t>A</w:t>
      </w:r>
      <w:proofErr w:type="gramEnd"/>
      <w:r w:rsidR="00200A29">
        <w:rPr>
          <w:sz w:val="24"/>
          <w:szCs w:val="24"/>
        </w:rPr>
        <w:t xml:space="preserve"> </w:t>
      </w:r>
      <w:proofErr w:type="spellStart"/>
      <w:r w:rsidR="00341E45">
        <w:rPr>
          <w:sz w:val="24"/>
          <w:szCs w:val="24"/>
        </w:rPr>
        <w:t>Intellipath</w:t>
      </w:r>
      <w:proofErr w:type="spellEnd"/>
      <w:r w:rsidR="001265CB">
        <w:rPr>
          <w:sz w:val="24"/>
          <w:szCs w:val="24"/>
        </w:rPr>
        <w:t xml:space="preserve"> icon </w:t>
      </w:r>
      <w:r w:rsidR="00AD0AEB">
        <w:rPr>
          <w:sz w:val="24"/>
          <w:szCs w:val="24"/>
        </w:rPr>
        <w:t>is</w:t>
      </w:r>
      <w:r w:rsidR="001265CB">
        <w:rPr>
          <w:sz w:val="24"/>
          <w:szCs w:val="24"/>
        </w:rPr>
        <w:t xml:space="preserve"> </w:t>
      </w:r>
      <w:r w:rsidR="006C392D">
        <w:rPr>
          <w:sz w:val="24"/>
          <w:szCs w:val="24"/>
        </w:rPr>
        <w:t xml:space="preserve">also </w:t>
      </w:r>
      <w:r w:rsidR="001265CB">
        <w:rPr>
          <w:sz w:val="24"/>
          <w:szCs w:val="24"/>
        </w:rPr>
        <w:t xml:space="preserve">displayed on the top notification bar within the </w:t>
      </w:r>
      <w:r w:rsidR="00865B95">
        <w:rPr>
          <w:sz w:val="24"/>
          <w:szCs w:val="24"/>
        </w:rPr>
        <w:t>C</w:t>
      </w:r>
      <w:r w:rsidR="001265CB">
        <w:rPr>
          <w:sz w:val="24"/>
          <w:szCs w:val="24"/>
        </w:rPr>
        <w:t>lassroom tab</w:t>
      </w:r>
      <w:r w:rsidR="00865B95">
        <w:rPr>
          <w:sz w:val="24"/>
          <w:szCs w:val="24"/>
        </w:rPr>
        <w:t>, but</w:t>
      </w:r>
      <w:r w:rsidR="001265CB">
        <w:rPr>
          <w:sz w:val="24"/>
          <w:szCs w:val="24"/>
        </w:rPr>
        <w:t xml:space="preserve"> only for the first 10 days after</w:t>
      </w:r>
      <w:r w:rsidR="00865B95">
        <w:rPr>
          <w:sz w:val="24"/>
          <w:szCs w:val="24"/>
        </w:rPr>
        <w:t xml:space="preserve"> </w:t>
      </w:r>
      <w:r w:rsidR="001265CB">
        <w:rPr>
          <w:sz w:val="24"/>
          <w:szCs w:val="24"/>
        </w:rPr>
        <w:t>the start</w:t>
      </w:r>
      <w:r>
        <w:rPr>
          <w:sz w:val="24"/>
          <w:szCs w:val="24"/>
        </w:rPr>
        <w:t xml:space="preserve">. </w:t>
      </w:r>
    </w:p>
    <w:p w:rsidR="00865B95" w:rsidRDefault="00865B95" w:rsidP="00865B95">
      <w:pPr>
        <w:pStyle w:val="ListParagraph"/>
        <w:ind w:left="810"/>
        <w:rPr>
          <w:b/>
          <w:color w:val="0070C0"/>
          <w:sz w:val="24"/>
          <w:szCs w:val="24"/>
        </w:rPr>
      </w:pPr>
    </w:p>
    <w:p w:rsidR="00CD5DE6" w:rsidRPr="00815B7E" w:rsidRDefault="00CD5DE6" w:rsidP="00CD5DE6">
      <w:pPr>
        <w:pStyle w:val="ListParagraph"/>
        <w:numPr>
          <w:ilvl w:val="0"/>
          <w:numId w:val="1"/>
        </w:numPr>
        <w:rPr>
          <w:b/>
          <w:color w:val="0070C0"/>
          <w:sz w:val="24"/>
          <w:szCs w:val="24"/>
        </w:rPr>
      </w:pPr>
      <w:r w:rsidRPr="00815B7E">
        <w:rPr>
          <w:b/>
          <w:color w:val="0070C0"/>
          <w:sz w:val="24"/>
          <w:szCs w:val="24"/>
        </w:rPr>
        <w:t xml:space="preserve">What is the difference between </w:t>
      </w:r>
      <w:r>
        <w:rPr>
          <w:b/>
          <w:color w:val="0070C0"/>
          <w:sz w:val="24"/>
          <w:szCs w:val="24"/>
        </w:rPr>
        <w:t xml:space="preserve">Start, </w:t>
      </w:r>
      <w:r w:rsidRPr="00815B7E">
        <w:rPr>
          <w:b/>
          <w:color w:val="0070C0"/>
          <w:sz w:val="24"/>
          <w:szCs w:val="24"/>
        </w:rPr>
        <w:t>Continue</w:t>
      </w:r>
      <w:r w:rsidR="00865B95">
        <w:rPr>
          <w:b/>
          <w:color w:val="0070C0"/>
          <w:sz w:val="24"/>
          <w:szCs w:val="24"/>
        </w:rPr>
        <w:t>,</w:t>
      </w:r>
      <w:r w:rsidRPr="00815B7E">
        <w:rPr>
          <w:b/>
          <w:color w:val="0070C0"/>
          <w:sz w:val="24"/>
          <w:szCs w:val="24"/>
        </w:rPr>
        <w:t xml:space="preserve"> </w:t>
      </w:r>
      <w:r>
        <w:rPr>
          <w:b/>
          <w:color w:val="0070C0"/>
          <w:sz w:val="24"/>
          <w:szCs w:val="24"/>
        </w:rPr>
        <w:t>and</w:t>
      </w:r>
      <w:r w:rsidRPr="00815B7E">
        <w:rPr>
          <w:b/>
          <w:color w:val="0070C0"/>
          <w:sz w:val="24"/>
          <w:szCs w:val="24"/>
        </w:rPr>
        <w:t xml:space="preserve"> Revise </w:t>
      </w:r>
      <w:r>
        <w:rPr>
          <w:b/>
          <w:color w:val="0070C0"/>
          <w:sz w:val="24"/>
          <w:szCs w:val="24"/>
        </w:rPr>
        <w:t>in the Personalized Learning Pathways System</w:t>
      </w:r>
      <w:r w:rsidRPr="00815B7E">
        <w:rPr>
          <w:b/>
          <w:color w:val="0070C0"/>
          <w:sz w:val="24"/>
          <w:szCs w:val="24"/>
        </w:rPr>
        <w:t>?</w:t>
      </w:r>
    </w:p>
    <w:p w:rsidR="00CD5DE6" w:rsidRDefault="00CD5DE6" w:rsidP="00CD5DE6">
      <w:pPr>
        <w:ind w:left="360"/>
        <w:rPr>
          <w:sz w:val="24"/>
          <w:szCs w:val="24"/>
        </w:rPr>
      </w:pPr>
      <w:r w:rsidRPr="00CD5DE6">
        <w:rPr>
          <w:b/>
          <w:sz w:val="24"/>
          <w:szCs w:val="24"/>
        </w:rPr>
        <w:t>Start</w:t>
      </w:r>
      <w:r>
        <w:rPr>
          <w:sz w:val="24"/>
          <w:szCs w:val="24"/>
        </w:rPr>
        <w:t xml:space="preserve"> </w:t>
      </w:r>
      <w:proofErr w:type="spellStart"/>
      <w:r w:rsidR="00341E45">
        <w:rPr>
          <w:sz w:val="24"/>
          <w:szCs w:val="24"/>
        </w:rPr>
        <w:t>Intellipath</w:t>
      </w:r>
      <w:proofErr w:type="spellEnd"/>
      <w:r>
        <w:rPr>
          <w:sz w:val="24"/>
          <w:szCs w:val="24"/>
        </w:rPr>
        <w:t xml:space="preserve"> is used at the beginning of a unit when you are starting your unit work and creating your unit Learning Map. </w:t>
      </w:r>
      <w:r w:rsidR="00865B95">
        <w:rPr>
          <w:sz w:val="24"/>
          <w:szCs w:val="24"/>
        </w:rPr>
        <w:t xml:space="preserve">The </w:t>
      </w:r>
      <w:r w:rsidRPr="00CD5DE6">
        <w:rPr>
          <w:b/>
          <w:sz w:val="24"/>
          <w:szCs w:val="24"/>
        </w:rPr>
        <w:t>Continue</w:t>
      </w:r>
      <w:r>
        <w:rPr>
          <w:sz w:val="24"/>
          <w:szCs w:val="24"/>
        </w:rPr>
        <w:t xml:space="preserve"> </w:t>
      </w:r>
      <w:proofErr w:type="spellStart"/>
      <w:r w:rsidR="00341E45">
        <w:rPr>
          <w:sz w:val="24"/>
          <w:szCs w:val="24"/>
        </w:rPr>
        <w:t>Intellipath</w:t>
      </w:r>
      <w:proofErr w:type="spellEnd"/>
      <w:r>
        <w:rPr>
          <w:sz w:val="24"/>
          <w:szCs w:val="24"/>
        </w:rPr>
        <w:t xml:space="preserve"> icon is displayed when </w:t>
      </w:r>
      <w:r w:rsidR="00865B95">
        <w:rPr>
          <w:sz w:val="24"/>
          <w:szCs w:val="24"/>
        </w:rPr>
        <w:t>you</w:t>
      </w:r>
      <w:r>
        <w:rPr>
          <w:sz w:val="24"/>
          <w:szCs w:val="24"/>
        </w:rPr>
        <w:t xml:space="preserve"> return to Personalized Learning Pathways to continue working on a learning node. The system takes </w:t>
      </w:r>
      <w:r w:rsidR="00865B95">
        <w:rPr>
          <w:sz w:val="24"/>
          <w:szCs w:val="24"/>
        </w:rPr>
        <w:t>you</w:t>
      </w:r>
      <w:r>
        <w:rPr>
          <w:sz w:val="24"/>
          <w:szCs w:val="24"/>
        </w:rPr>
        <w:t xml:space="preserve"> back to where </w:t>
      </w:r>
      <w:r w:rsidR="00865B95">
        <w:rPr>
          <w:sz w:val="24"/>
          <w:szCs w:val="24"/>
        </w:rPr>
        <w:t>you</w:t>
      </w:r>
      <w:r>
        <w:rPr>
          <w:sz w:val="24"/>
          <w:szCs w:val="24"/>
        </w:rPr>
        <w:t xml:space="preserve"> stopped </w:t>
      </w:r>
      <w:r w:rsidR="006C392D">
        <w:rPr>
          <w:sz w:val="24"/>
          <w:szCs w:val="24"/>
        </w:rPr>
        <w:t xml:space="preserve">working </w:t>
      </w:r>
      <w:r>
        <w:rPr>
          <w:sz w:val="24"/>
          <w:szCs w:val="24"/>
        </w:rPr>
        <w:t>previous</w:t>
      </w:r>
      <w:r w:rsidR="006C392D">
        <w:rPr>
          <w:sz w:val="24"/>
          <w:szCs w:val="24"/>
        </w:rPr>
        <w:t>ly</w:t>
      </w:r>
      <w:r>
        <w:rPr>
          <w:sz w:val="24"/>
          <w:szCs w:val="24"/>
        </w:rPr>
        <w:t xml:space="preserve"> in the system. </w:t>
      </w:r>
      <w:r w:rsidR="00865B95">
        <w:rPr>
          <w:sz w:val="24"/>
          <w:szCs w:val="24"/>
        </w:rPr>
        <w:t xml:space="preserve">The </w:t>
      </w:r>
      <w:r w:rsidRPr="00CD5DE6">
        <w:rPr>
          <w:b/>
          <w:sz w:val="24"/>
          <w:szCs w:val="24"/>
        </w:rPr>
        <w:t>Revise</w:t>
      </w:r>
      <w:r w:rsidRPr="00815B7E">
        <w:rPr>
          <w:sz w:val="24"/>
          <w:szCs w:val="24"/>
        </w:rPr>
        <w:t xml:space="preserve"> </w:t>
      </w:r>
      <w:proofErr w:type="spellStart"/>
      <w:r w:rsidR="00341E45">
        <w:rPr>
          <w:sz w:val="24"/>
          <w:szCs w:val="24"/>
        </w:rPr>
        <w:t>Intellipath</w:t>
      </w:r>
      <w:proofErr w:type="spellEnd"/>
      <w:r w:rsidRPr="00815B7E">
        <w:rPr>
          <w:sz w:val="24"/>
          <w:szCs w:val="24"/>
        </w:rPr>
        <w:t xml:space="preserve"> icon allow</w:t>
      </w:r>
      <w:r>
        <w:rPr>
          <w:sz w:val="24"/>
          <w:szCs w:val="24"/>
        </w:rPr>
        <w:t>s</w:t>
      </w:r>
      <w:r w:rsidRPr="00815B7E">
        <w:rPr>
          <w:sz w:val="24"/>
          <w:szCs w:val="24"/>
        </w:rPr>
        <w:t xml:space="preserve"> </w:t>
      </w:r>
      <w:r w:rsidR="00865B95">
        <w:rPr>
          <w:sz w:val="24"/>
          <w:szCs w:val="24"/>
        </w:rPr>
        <w:t>you</w:t>
      </w:r>
      <w:r w:rsidRPr="00815B7E">
        <w:rPr>
          <w:sz w:val="24"/>
          <w:szCs w:val="24"/>
        </w:rPr>
        <w:t xml:space="preserve"> to revise </w:t>
      </w:r>
      <w:r w:rsidR="006C392D">
        <w:rPr>
          <w:sz w:val="24"/>
          <w:szCs w:val="24"/>
        </w:rPr>
        <w:t xml:space="preserve">and improve </w:t>
      </w:r>
      <w:r w:rsidRPr="00815B7E">
        <w:rPr>
          <w:sz w:val="24"/>
          <w:szCs w:val="24"/>
        </w:rPr>
        <w:t xml:space="preserve">previously completed nodes. </w:t>
      </w:r>
    </w:p>
    <w:p w:rsidR="00BE2AEA" w:rsidRDefault="00F87599" w:rsidP="00CD5DE6">
      <w:pPr>
        <w:ind w:left="360"/>
        <w:rPr>
          <w:sz w:val="24"/>
          <w:szCs w:val="24"/>
        </w:rPr>
      </w:pPr>
      <w:r>
        <w:rPr>
          <w:noProof/>
          <w:sz w:val="24"/>
          <w:szCs w:val="24"/>
        </w:rPr>
        <mc:AlternateContent>
          <mc:Choice Requires="wps">
            <w:drawing>
              <wp:anchor distT="0" distB="0" distL="114300" distR="114300" simplePos="0" relativeHeight="251659264" behindDoc="0" locked="0" layoutInCell="1" allowOverlap="1" wp14:anchorId="768CAE76" wp14:editId="0E0DD6C3">
                <wp:simplePos x="0" y="0"/>
                <wp:positionH relativeFrom="column">
                  <wp:posOffset>2032635</wp:posOffset>
                </wp:positionH>
                <wp:positionV relativeFrom="paragraph">
                  <wp:posOffset>2082800</wp:posOffset>
                </wp:positionV>
                <wp:extent cx="993140" cy="222885"/>
                <wp:effectExtent l="19050" t="19050" r="35560" b="100965"/>
                <wp:wrapNone/>
                <wp:docPr id="1" name="Straight Arrow Connector 1"/>
                <wp:cNvGraphicFramePr/>
                <a:graphic xmlns:a="http://schemas.openxmlformats.org/drawingml/2006/main">
                  <a:graphicData uri="http://schemas.microsoft.com/office/word/2010/wordprocessingShape">
                    <wps:wsp>
                      <wps:cNvCnPr/>
                      <wps:spPr>
                        <a:xfrm>
                          <a:off x="0" y="0"/>
                          <a:ext cx="993140" cy="222885"/>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0.05pt;margin-top:164pt;width:78.2pt;height:17.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" strokecolor="red" strokeweight="2.25pt">
                <v:stroke endarrow="open"/>
              </v:shape>
            </w:pict>
          </mc:Fallback>
        </mc:AlternateContent>
      </w:r>
      <w:r>
        <w:rPr>
          <w:noProof/>
        </w:rPr>
        <w:drawing>
          <wp:inline distT="0" distB="0" distL="0" distR="0" wp14:anchorId="6F2B3ECF" wp14:editId="69157093">
            <wp:extent cx="5943600" cy="25895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589530"/>
                    </a:xfrm>
                    <a:prstGeom prst="rect">
                      <a:avLst/>
                    </a:prstGeom>
                  </pic:spPr>
                </pic:pic>
              </a:graphicData>
            </a:graphic>
          </wp:inline>
        </w:drawing>
      </w:r>
    </w:p>
    <w:p w:rsidR="00717BC5" w:rsidRDefault="00717BC5" w:rsidP="00CD5DE6">
      <w:pPr>
        <w:ind w:left="360"/>
        <w:rPr>
          <w:sz w:val="24"/>
          <w:szCs w:val="24"/>
        </w:rPr>
      </w:pPr>
    </w:p>
    <w:p w:rsidR="005F01DA" w:rsidRDefault="005F01DA" w:rsidP="00CD5DE6">
      <w:pPr>
        <w:ind w:left="360"/>
        <w:rPr>
          <w:sz w:val="24"/>
          <w:szCs w:val="24"/>
        </w:rPr>
      </w:pPr>
      <w:bookmarkStart w:id="0" w:name="_GoBack"/>
      <w:bookmarkEnd w:id="0"/>
    </w:p>
    <w:p w:rsidR="00737E6E" w:rsidRPr="00200A29" w:rsidRDefault="003D22E1" w:rsidP="00200A29">
      <w:pPr>
        <w:pStyle w:val="ListParagraph"/>
        <w:numPr>
          <w:ilvl w:val="0"/>
          <w:numId w:val="1"/>
        </w:numPr>
        <w:rPr>
          <w:b/>
          <w:color w:val="0070C0"/>
          <w:sz w:val="24"/>
          <w:szCs w:val="24"/>
        </w:rPr>
      </w:pPr>
      <w:r w:rsidRPr="00200A29">
        <w:rPr>
          <w:b/>
          <w:color w:val="0070C0"/>
          <w:sz w:val="24"/>
          <w:szCs w:val="24"/>
        </w:rPr>
        <w:lastRenderedPageBreak/>
        <w:t>What is Determine Knowledge</w:t>
      </w:r>
      <w:r w:rsidR="00A50DCB">
        <w:rPr>
          <w:b/>
          <w:color w:val="0070C0"/>
          <w:sz w:val="24"/>
          <w:szCs w:val="24"/>
        </w:rPr>
        <w:t>?</w:t>
      </w:r>
    </w:p>
    <w:p w:rsidR="0092782C" w:rsidRPr="00A50DCB" w:rsidRDefault="00865B95" w:rsidP="00E4774C">
      <w:pPr>
        <w:ind w:left="360"/>
        <w:rPr>
          <w:b/>
          <w:sz w:val="24"/>
          <w:szCs w:val="24"/>
        </w:rPr>
      </w:pPr>
      <w:r>
        <w:rPr>
          <w:sz w:val="24"/>
          <w:szCs w:val="24"/>
        </w:rPr>
        <w:t>Determine Knowledge is made up of s</w:t>
      </w:r>
      <w:r w:rsidR="003B7D20">
        <w:rPr>
          <w:sz w:val="24"/>
          <w:szCs w:val="24"/>
        </w:rPr>
        <w:t xml:space="preserve">ome </w:t>
      </w:r>
      <w:r w:rsidR="00A50DCB">
        <w:rPr>
          <w:sz w:val="24"/>
          <w:szCs w:val="24"/>
        </w:rPr>
        <w:t xml:space="preserve">required </w:t>
      </w:r>
      <w:r w:rsidR="003B7D20">
        <w:rPr>
          <w:sz w:val="24"/>
          <w:szCs w:val="24"/>
        </w:rPr>
        <w:t>beginning</w:t>
      </w:r>
      <w:r w:rsidR="001D0E7C">
        <w:rPr>
          <w:sz w:val="24"/>
          <w:szCs w:val="24"/>
        </w:rPr>
        <w:t xml:space="preserve"> questions </w:t>
      </w:r>
      <w:r w:rsidR="0027564B">
        <w:rPr>
          <w:sz w:val="24"/>
          <w:szCs w:val="24"/>
        </w:rPr>
        <w:t xml:space="preserve">that </w:t>
      </w:r>
      <w:r>
        <w:rPr>
          <w:sz w:val="24"/>
          <w:szCs w:val="24"/>
        </w:rPr>
        <w:t>you</w:t>
      </w:r>
      <w:r w:rsidR="0037277C">
        <w:rPr>
          <w:sz w:val="24"/>
          <w:szCs w:val="24"/>
        </w:rPr>
        <w:t xml:space="preserve"> complete at the beginning of the unit</w:t>
      </w:r>
      <w:r>
        <w:rPr>
          <w:sz w:val="24"/>
          <w:szCs w:val="24"/>
        </w:rPr>
        <w:t>,</w:t>
      </w:r>
      <w:r w:rsidR="0037277C">
        <w:rPr>
          <w:sz w:val="24"/>
          <w:szCs w:val="24"/>
        </w:rPr>
        <w:t xml:space="preserve"> which </w:t>
      </w:r>
      <w:r w:rsidR="007C7831">
        <w:rPr>
          <w:sz w:val="24"/>
          <w:szCs w:val="24"/>
        </w:rPr>
        <w:t>allow the</w:t>
      </w:r>
      <w:r w:rsidR="001D0E7C">
        <w:rPr>
          <w:sz w:val="24"/>
          <w:szCs w:val="24"/>
        </w:rPr>
        <w:t xml:space="preserve"> system to determine how </w:t>
      </w:r>
      <w:r w:rsidR="001462AE">
        <w:rPr>
          <w:sz w:val="24"/>
          <w:szCs w:val="24"/>
        </w:rPr>
        <w:t xml:space="preserve">familiar </w:t>
      </w:r>
      <w:r>
        <w:rPr>
          <w:sz w:val="24"/>
          <w:szCs w:val="24"/>
        </w:rPr>
        <w:t>you are</w:t>
      </w:r>
      <w:r w:rsidR="001462AE">
        <w:rPr>
          <w:sz w:val="24"/>
          <w:szCs w:val="24"/>
        </w:rPr>
        <w:t xml:space="preserve"> with the unit topics</w:t>
      </w:r>
      <w:r w:rsidR="001D0E7C">
        <w:rPr>
          <w:sz w:val="24"/>
          <w:szCs w:val="24"/>
        </w:rPr>
        <w:t xml:space="preserve">. </w:t>
      </w:r>
      <w:r w:rsidR="001927CC">
        <w:rPr>
          <w:sz w:val="24"/>
          <w:szCs w:val="24"/>
        </w:rPr>
        <w:t>The</w:t>
      </w:r>
      <w:r w:rsidR="007C7831">
        <w:rPr>
          <w:sz w:val="24"/>
          <w:szCs w:val="24"/>
        </w:rPr>
        <w:t xml:space="preserve"> questions answered generate a </w:t>
      </w:r>
      <w:r>
        <w:rPr>
          <w:sz w:val="24"/>
          <w:szCs w:val="24"/>
        </w:rPr>
        <w:t>L</w:t>
      </w:r>
      <w:r w:rsidR="007C7831">
        <w:rPr>
          <w:sz w:val="24"/>
          <w:szCs w:val="24"/>
        </w:rPr>
        <w:t xml:space="preserve">earning </w:t>
      </w:r>
      <w:r>
        <w:rPr>
          <w:sz w:val="24"/>
          <w:szCs w:val="24"/>
        </w:rPr>
        <w:t>M</w:t>
      </w:r>
      <w:r w:rsidR="007C7831">
        <w:rPr>
          <w:sz w:val="24"/>
          <w:szCs w:val="24"/>
        </w:rPr>
        <w:t xml:space="preserve">ap </w:t>
      </w:r>
      <w:r>
        <w:rPr>
          <w:sz w:val="24"/>
          <w:szCs w:val="24"/>
        </w:rPr>
        <w:t>that shows your</w:t>
      </w:r>
      <w:r w:rsidR="00A454D9">
        <w:rPr>
          <w:sz w:val="24"/>
          <w:szCs w:val="24"/>
        </w:rPr>
        <w:t xml:space="preserve"> current knowledge state.</w:t>
      </w:r>
      <w:r w:rsidR="007C7831">
        <w:rPr>
          <w:sz w:val="24"/>
          <w:szCs w:val="24"/>
        </w:rPr>
        <w:t xml:space="preserve"> </w:t>
      </w:r>
      <w:r w:rsidR="006911D8">
        <w:rPr>
          <w:sz w:val="24"/>
          <w:szCs w:val="24"/>
        </w:rPr>
        <w:t>Each</w:t>
      </w:r>
      <w:r w:rsidR="007C7831">
        <w:rPr>
          <w:sz w:val="24"/>
          <w:szCs w:val="24"/>
        </w:rPr>
        <w:t xml:space="preserve"> unit will </w:t>
      </w:r>
      <w:r w:rsidR="00A454D9">
        <w:rPr>
          <w:sz w:val="24"/>
          <w:szCs w:val="24"/>
        </w:rPr>
        <w:t>begin with a</w:t>
      </w:r>
      <w:r w:rsidR="00D07B6E">
        <w:rPr>
          <w:sz w:val="24"/>
          <w:szCs w:val="24"/>
        </w:rPr>
        <w:t xml:space="preserve"> </w:t>
      </w:r>
      <w:r w:rsidR="007C7831">
        <w:rPr>
          <w:sz w:val="24"/>
          <w:szCs w:val="24"/>
        </w:rPr>
        <w:t>Determine Knowledge assessment.</w:t>
      </w:r>
      <w:r w:rsidR="00200A29">
        <w:rPr>
          <w:sz w:val="24"/>
          <w:szCs w:val="24"/>
        </w:rPr>
        <w:t xml:space="preserve"> </w:t>
      </w:r>
      <w:r w:rsidR="00200A29" w:rsidRPr="00A50DCB">
        <w:rPr>
          <w:b/>
          <w:sz w:val="24"/>
          <w:szCs w:val="24"/>
        </w:rPr>
        <w:t>Click on Determine Knowledge from the Steps tab to begin.</w:t>
      </w:r>
    </w:p>
    <w:p w:rsidR="0027564B" w:rsidRPr="00CB6C9F" w:rsidRDefault="0092782C" w:rsidP="00A50DCB">
      <w:pPr>
        <w:ind w:left="360"/>
        <w:jc w:val="center"/>
        <w:rPr>
          <w:color w:val="00B0F0"/>
          <w:sz w:val="24"/>
          <w:szCs w:val="24"/>
        </w:rPr>
      </w:pPr>
      <w:r w:rsidRPr="00CB6C9F">
        <w:rPr>
          <w:rFonts w:ascii="Verdana" w:hAnsi="Verdana"/>
          <w:noProof/>
          <w:color w:val="00B0F0"/>
          <w:sz w:val="17"/>
          <w:szCs w:val="17"/>
        </w:rPr>
        <w:drawing>
          <wp:inline distT="0" distB="0" distL="0" distR="0" wp14:anchorId="19B7A1B4" wp14:editId="34C33FBF">
            <wp:extent cx="964565" cy="424815"/>
            <wp:effectExtent l="0" t="0" r="6985" b="0"/>
            <wp:docPr id="4" name="Picture 4" descr="https://mycampus.aiu-online.com/courses/MATH133-X/Assignment_Assets/realizeI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ampus.aiu-online.com/courses/MATH133-X/Assignment_Assets/realizeIT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4565" cy="424815"/>
                    </a:xfrm>
                    <a:prstGeom prst="rect">
                      <a:avLst/>
                    </a:prstGeom>
                    <a:noFill/>
                    <a:ln>
                      <a:noFill/>
                    </a:ln>
                  </pic:spPr>
                </pic:pic>
              </a:graphicData>
            </a:graphic>
          </wp:inline>
        </w:drawing>
      </w:r>
    </w:p>
    <w:p w:rsidR="00CB6C9F" w:rsidRPr="00CB6C9F" w:rsidRDefault="00E4774C" w:rsidP="00CB6C9F">
      <w:pPr>
        <w:pStyle w:val="ListParagraph"/>
        <w:numPr>
          <w:ilvl w:val="0"/>
          <w:numId w:val="1"/>
        </w:numPr>
        <w:rPr>
          <w:b/>
          <w:color w:val="00B0F0"/>
          <w:sz w:val="24"/>
          <w:szCs w:val="24"/>
        </w:rPr>
      </w:pPr>
      <w:r w:rsidRPr="00CB6C9F">
        <w:rPr>
          <w:color w:val="00B0F0"/>
          <w:sz w:val="24"/>
          <w:szCs w:val="24"/>
        </w:rPr>
        <w:t xml:space="preserve"> </w:t>
      </w:r>
      <w:r w:rsidR="00737E6E" w:rsidRPr="00CB6C9F">
        <w:rPr>
          <w:color w:val="00B0F0"/>
          <w:sz w:val="24"/>
          <w:szCs w:val="24"/>
        </w:rPr>
        <w:t xml:space="preserve"> </w:t>
      </w:r>
      <w:r w:rsidR="00CB6C9F" w:rsidRPr="00CB6C9F">
        <w:rPr>
          <w:b/>
          <w:color w:val="0070C0"/>
          <w:sz w:val="24"/>
          <w:szCs w:val="24"/>
        </w:rPr>
        <w:t>How do I interpret my Learning Map?</w:t>
      </w:r>
    </w:p>
    <w:p w:rsidR="00CB6C9F" w:rsidRPr="00865B95" w:rsidRDefault="00EA0A35" w:rsidP="00865B95">
      <w:pPr>
        <w:ind w:left="360"/>
        <w:rPr>
          <w:sz w:val="24"/>
          <w:szCs w:val="24"/>
        </w:rPr>
      </w:pPr>
      <w:r w:rsidRPr="00865B95">
        <w:rPr>
          <w:sz w:val="24"/>
          <w:szCs w:val="24"/>
        </w:rPr>
        <w:t>Use the</w:t>
      </w:r>
      <w:r w:rsidR="00865B95">
        <w:rPr>
          <w:sz w:val="24"/>
          <w:szCs w:val="24"/>
        </w:rPr>
        <w:t xml:space="preserve"> L</w:t>
      </w:r>
      <w:r w:rsidRPr="00865B95">
        <w:rPr>
          <w:sz w:val="24"/>
          <w:szCs w:val="24"/>
        </w:rPr>
        <w:t xml:space="preserve">earning </w:t>
      </w:r>
      <w:r w:rsidR="00865B95">
        <w:rPr>
          <w:sz w:val="24"/>
          <w:szCs w:val="24"/>
        </w:rPr>
        <w:t>M</w:t>
      </w:r>
      <w:r w:rsidRPr="00865B95">
        <w:rPr>
          <w:sz w:val="24"/>
          <w:szCs w:val="24"/>
        </w:rPr>
        <w:t>ap legend t</w:t>
      </w:r>
      <w:r w:rsidR="00865B95">
        <w:rPr>
          <w:sz w:val="24"/>
          <w:szCs w:val="24"/>
        </w:rPr>
        <w:t>o determine your Percentage of K</w:t>
      </w:r>
      <w:r w:rsidRPr="00865B95">
        <w:rPr>
          <w:sz w:val="24"/>
          <w:szCs w:val="24"/>
        </w:rPr>
        <w:t xml:space="preserve">nowledge </w:t>
      </w:r>
      <w:r w:rsidR="00865B95">
        <w:rPr>
          <w:sz w:val="24"/>
          <w:szCs w:val="24"/>
        </w:rPr>
        <w:t>s</w:t>
      </w:r>
      <w:r w:rsidRPr="00865B95">
        <w:rPr>
          <w:sz w:val="24"/>
          <w:szCs w:val="24"/>
        </w:rPr>
        <w:t>tate</w:t>
      </w:r>
      <w:r w:rsidR="00865B95">
        <w:rPr>
          <w:sz w:val="24"/>
          <w:szCs w:val="24"/>
        </w:rPr>
        <w:t>,</w:t>
      </w:r>
      <w:r w:rsidRPr="00865B95">
        <w:rPr>
          <w:sz w:val="24"/>
          <w:szCs w:val="24"/>
        </w:rPr>
        <w:t xml:space="preserve"> along with your Steps tab to direct you with your work.  You may revise your nodes an unlimited amount of times prior to the assignment due date to improve your score.  The bottom part of the legend indicates </w:t>
      </w:r>
      <w:r w:rsidR="00865B95">
        <w:rPr>
          <w:sz w:val="24"/>
          <w:szCs w:val="24"/>
        </w:rPr>
        <w:t>which</w:t>
      </w:r>
      <w:r w:rsidRPr="00865B95">
        <w:rPr>
          <w:sz w:val="24"/>
          <w:szCs w:val="24"/>
        </w:rPr>
        <w:t xml:space="preserve"> knowledge is completed by the system and which knowledge you demonstrated as assumed by the system</w:t>
      </w:r>
      <w:r w:rsidR="00B47C44" w:rsidRPr="00865B95">
        <w:rPr>
          <w:sz w:val="24"/>
          <w:szCs w:val="24"/>
        </w:rPr>
        <w:t xml:space="preserve">.  It also indicates which learning nodes are recommended for you and which learning nodes are available for you to work on.  The </w:t>
      </w:r>
      <w:r w:rsidR="00865B95">
        <w:rPr>
          <w:sz w:val="24"/>
          <w:szCs w:val="24"/>
        </w:rPr>
        <w:t>L</w:t>
      </w:r>
      <w:r w:rsidR="00B47C44" w:rsidRPr="00865B95">
        <w:rPr>
          <w:sz w:val="24"/>
          <w:szCs w:val="24"/>
        </w:rPr>
        <w:t xml:space="preserve">ocked symbol indicates learning nodes that need </w:t>
      </w:r>
      <w:r w:rsidR="00865B95">
        <w:rPr>
          <w:sz w:val="24"/>
          <w:szCs w:val="24"/>
        </w:rPr>
        <w:t xml:space="preserve">you to do </w:t>
      </w:r>
      <w:r w:rsidR="00B47C44" w:rsidRPr="00865B95">
        <w:rPr>
          <w:sz w:val="24"/>
          <w:szCs w:val="24"/>
        </w:rPr>
        <w:t xml:space="preserve">more prerequisite work on the left-hand side of the </w:t>
      </w:r>
      <w:r w:rsidR="00865B95">
        <w:rPr>
          <w:sz w:val="24"/>
          <w:szCs w:val="24"/>
        </w:rPr>
        <w:t>L</w:t>
      </w:r>
      <w:r w:rsidR="00B47C44" w:rsidRPr="00865B95">
        <w:rPr>
          <w:sz w:val="24"/>
          <w:szCs w:val="24"/>
        </w:rPr>
        <w:t xml:space="preserve">earning </w:t>
      </w:r>
      <w:r w:rsidR="00865B95">
        <w:rPr>
          <w:sz w:val="24"/>
          <w:szCs w:val="24"/>
        </w:rPr>
        <w:t>M</w:t>
      </w:r>
      <w:r w:rsidR="00B47C44" w:rsidRPr="00865B95">
        <w:rPr>
          <w:sz w:val="24"/>
          <w:szCs w:val="24"/>
        </w:rPr>
        <w:t>ap before recommending success for the locked node.</w:t>
      </w:r>
      <w:r w:rsidR="00D35E2C" w:rsidRPr="00865B95">
        <w:rPr>
          <w:sz w:val="24"/>
          <w:szCs w:val="24"/>
        </w:rPr>
        <w:t xml:space="preserve">  Once the prerequisite work is complete, the learning node will unlock.</w:t>
      </w:r>
    </w:p>
    <w:p w:rsidR="00D35E2C" w:rsidRDefault="00D35E2C" w:rsidP="00D35E2C">
      <w:pPr>
        <w:pStyle w:val="ListParagraph"/>
        <w:jc w:val="center"/>
        <w:rPr>
          <w:sz w:val="24"/>
          <w:szCs w:val="24"/>
        </w:rPr>
      </w:pPr>
      <w:r>
        <w:rPr>
          <w:noProof/>
          <w:sz w:val="24"/>
          <w:szCs w:val="24"/>
        </w:rPr>
        <w:drawing>
          <wp:inline distT="0" distB="0" distL="0" distR="0" wp14:anchorId="4171558F" wp14:editId="33EC1A41">
            <wp:extent cx="3257550" cy="19240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 map legend.jpg"/>
                    <pic:cNvPicPr/>
                  </pic:nvPicPr>
                  <pic:blipFill>
                    <a:blip r:embed="rId11">
                      <a:extLst>
                        <a:ext uri="{28A0092B-C50C-407E-A947-70E740481C1C}">
                          <a14:useLocalDpi xmlns:a14="http://schemas.microsoft.com/office/drawing/2010/main" val="0"/>
                        </a:ext>
                      </a:extLst>
                    </a:blip>
                    <a:stretch>
                      <a:fillRect/>
                    </a:stretch>
                  </pic:blipFill>
                  <pic:spPr>
                    <a:xfrm>
                      <a:off x="0" y="0"/>
                      <a:ext cx="3257550" cy="1924050"/>
                    </a:xfrm>
                    <a:prstGeom prst="rect">
                      <a:avLst/>
                    </a:prstGeom>
                  </pic:spPr>
                </pic:pic>
              </a:graphicData>
            </a:graphic>
          </wp:inline>
        </w:drawing>
      </w:r>
    </w:p>
    <w:p w:rsidR="00966136" w:rsidRDefault="00966136" w:rsidP="00966136">
      <w:pPr>
        <w:pStyle w:val="ListParagraph"/>
        <w:numPr>
          <w:ilvl w:val="0"/>
          <w:numId w:val="1"/>
        </w:numPr>
        <w:rPr>
          <w:b/>
          <w:color w:val="0070C0"/>
          <w:sz w:val="24"/>
          <w:szCs w:val="24"/>
        </w:rPr>
      </w:pPr>
      <w:r w:rsidRPr="00C13937">
        <w:rPr>
          <w:b/>
          <w:color w:val="0070C0"/>
          <w:sz w:val="24"/>
          <w:szCs w:val="24"/>
        </w:rPr>
        <w:t xml:space="preserve">Do I need to </w:t>
      </w:r>
      <w:r>
        <w:rPr>
          <w:b/>
          <w:color w:val="0070C0"/>
          <w:sz w:val="24"/>
          <w:szCs w:val="24"/>
        </w:rPr>
        <w:t>log</w:t>
      </w:r>
      <w:r w:rsidR="00865B95">
        <w:rPr>
          <w:b/>
          <w:color w:val="0070C0"/>
          <w:sz w:val="24"/>
          <w:szCs w:val="24"/>
        </w:rPr>
        <w:t xml:space="preserve"> </w:t>
      </w:r>
      <w:r>
        <w:rPr>
          <w:b/>
          <w:color w:val="0070C0"/>
          <w:sz w:val="24"/>
          <w:szCs w:val="24"/>
        </w:rPr>
        <w:t>in or have an access code to enter</w:t>
      </w:r>
      <w:r w:rsidRPr="00C13937">
        <w:rPr>
          <w:b/>
          <w:color w:val="0070C0"/>
          <w:sz w:val="24"/>
          <w:szCs w:val="24"/>
        </w:rPr>
        <w:t xml:space="preserve"> the </w:t>
      </w:r>
      <w:r>
        <w:rPr>
          <w:b/>
          <w:color w:val="0070C0"/>
          <w:sz w:val="24"/>
          <w:szCs w:val="24"/>
        </w:rPr>
        <w:t>Personalized Learning Pathways</w:t>
      </w:r>
      <w:r w:rsidRPr="00C13937">
        <w:rPr>
          <w:b/>
          <w:color w:val="0070C0"/>
          <w:sz w:val="24"/>
          <w:szCs w:val="24"/>
        </w:rPr>
        <w:t xml:space="preserve"> </w:t>
      </w:r>
      <w:r>
        <w:rPr>
          <w:b/>
          <w:color w:val="0070C0"/>
          <w:sz w:val="24"/>
          <w:szCs w:val="24"/>
        </w:rPr>
        <w:t>System</w:t>
      </w:r>
      <w:r w:rsidRPr="00C13937">
        <w:rPr>
          <w:b/>
          <w:color w:val="0070C0"/>
          <w:sz w:val="24"/>
          <w:szCs w:val="24"/>
        </w:rPr>
        <w:t>?</w:t>
      </w:r>
    </w:p>
    <w:p w:rsidR="00865B95" w:rsidRPr="00C13937" w:rsidRDefault="00865B95" w:rsidP="00865B95">
      <w:pPr>
        <w:pStyle w:val="ListParagraph"/>
        <w:ind w:left="810"/>
        <w:rPr>
          <w:b/>
          <w:color w:val="0070C0"/>
          <w:sz w:val="24"/>
          <w:szCs w:val="24"/>
        </w:rPr>
      </w:pPr>
    </w:p>
    <w:p w:rsidR="00966136" w:rsidRDefault="00865B95" w:rsidP="00865B95">
      <w:pPr>
        <w:pStyle w:val="ListParagraph"/>
        <w:ind w:left="360"/>
        <w:rPr>
          <w:sz w:val="24"/>
          <w:szCs w:val="24"/>
        </w:rPr>
      </w:pPr>
      <w:r>
        <w:rPr>
          <w:sz w:val="24"/>
          <w:szCs w:val="24"/>
        </w:rPr>
        <w:t>No;</w:t>
      </w:r>
      <w:r w:rsidR="00966136">
        <w:rPr>
          <w:sz w:val="24"/>
          <w:szCs w:val="24"/>
        </w:rPr>
        <w:t xml:space="preserve"> once you are in your course, click the </w:t>
      </w:r>
      <w:proofErr w:type="spellStart"/>
      <w:r w:rsidR="00341E45">
        <w:rPr>
          <w:sz w:val="24"/>
          <w:szCs w:val="24"/>
        </w:rPr>
        <w:t>Intellipath</w:t>
      </w:r>
      <w:proofErr w:type="spellEnd"/>
      <w:r w:rsidR="00966136">
        <w:rPr>
          <w:sz w:val="24"/>
          <w:szCs w:val="24"/>
        </w:rPr>
        <w:t xml:space="preserve"> icon from the left navigation bar in the Course Work section.</w:t>
      </w:r>
    </w:p>
    <w:p w:rsidR="00865B95" w:rsidRDefault="00865B95" w:rsidP="00865B95">
      <w:pPr>
        <w:pStyle w:val="ListParagraph"/>
        <w:ind w:left="360"/>
        <w:rPr>
          <w:sz w:val="24"/>
          <w:szCs w:val="24"/>
        </w:rPr>
      </w:pPr>
    </w:p>
    <w:p w:rsidR="00966136" w:rsidRPr="00537E03" w:rsidRDefault="00966136" w:rsidP="00537E03">
      <w:pPr>
        <w:pStyle w:val="ListParagraph"/>
        <w:numPr>
          <w:ilvl w:val="0"/>
          <w:numId w:val="1"/>
        </w:numPr>
        <w:rPr>
          <w:b/>
          <w:color w:val="0070C0"/>
          <w:sz w:val="24"/>
          <w:szCs w:val="24"/>
        </w:rPr>
      </w:pPr>
      <w:r w:rsidRPr="00815B7E">
        <w:rPr>
          <w:b/>
          <w:color w:val="0070C0"/>
          <w:sz w:val="24"/>
          <w:szCs w:val="24"/>
        </w:rPr>
        <w:t xml:space="preserve">How do I </w:t>
      </w:r>
      <w:r>
        <w:rPr>
          <w:b/>
          <w:color w:val="0070C0"/>
          <w:sz w:val="24"/>
          <w:szCs w:val="24"/>
        </w:rPr>
        <w:t>know</w:t>
      </w:r>
      <w:r w:rsidRPr="00815B7E">
        <w:rPr>
          <w:b/>
          <w:color w:val="0070C0"/>
          <w:sz w:val="24"/>
          <w:szCs w:val="24"/>
        </w:rPr>
        <w:t xml:space="preserve"> what to work on next?</w:t>
      </w:r>
    </w:p>
    <w:p w:rsidR="00966136" w:rsidRDefault="00865B95" w:rsidP="00966136">
      <w:pPr>
        <w:ind w:left="360"/>
        <w:rPr>
          <w:sz w:val="24"/>
          <w:szCs w:val="24"/>
        </w:rPr>
      </w:pPr>
      <w:r>
        <w:rPr>
          <w:sz w:val="24"/>
          <w:szCs w:val="24"/>
        </w:rPr>
        <w:lastRenderedPageBreak/>
        <w:t>From the G</w:t>
      </w:r>
      <w:r w:rsidR="00966136">
        <w:rPr>
          <w:sz w:val="24"/>
          <w:szCs w:val="24"/>
        </w:rPr>
        <w:t xml:space="preserve">uidance panel Steps </w:t>
      </w:r>
      <w:r>
        <w:rPr>
          <w:sz w:val="24"/>
          <w:szCs w:val="24"/>
        </w:rPr>
        <w:t>t</w:t>
      </w:r>
      <w:r w:rsidR="00966136">
        <w:rPr>
          <w:sz w:val="24"/>
          <w:szCs w:val="24"/>
        </w:rPr>
        <w:t xml:space="preserve">ab, the next recommended </w:t>
      </w:r>
      <w:r>
        <w:rPr>
          <w:sz w:val="24"/>
          <w:szCs w:val="24"/>
        </w:rPr>
        <w:t>s</w:t>
      </w:r>
      <w:r w:rsidR="00966136">
        <w:rPr>
          <w:sz w:val="24"/>
          <w:szCs w:val="24"/>
        </w:rPr>
        <w:t xml:space="preserve">teps are numbered for you. </w:t>
      </w:r>
    </w:p>
    <w:p w:rsidR="00537E03" w:rsidRPr="00537E03" w:rsidRDefault="00865B95" w:rsidP="00537E03">
      <w:pPr>
        <w:pStyle w:val="ListParagraph"/>
        <w:numPr>
          <w:ilvl w:val="0"/>
          <w:numId w:val="1"/>
        </w:numPr>
        <w:rPr>
          <w:b/>
          <w:color w:val="0070C0"/>
          <w:sz w:val="24"/>
          <w:szCs w:val="24"/>
        </w:rPr>
      </w:pPr>
      <w:r>
        <w:rPr>
          <w:b/>
          <w:color w:val="0070C0"/>
          <w:sz w:val="24"/>
          <w:szCs w:val="24"/>
        </w:rPr>
        <w:t>Where can I</w:t>
      </w:r>
      <w:r w:rsidR="00537E03" w:rsidRPr="00537E03">
        <w:rPr>
          <w:b/>
          <w:color w:val="0070C0"/>
          <w:sz w:val="24"/>
          <w:szCs w:val="24"/>
        </w:rPr>
        <w:t xml:space="preserve"> find the assignment due date?</w:t>
      </w:r>
    </w:p>
    <w:p w:rsidR="00537E03" w:rsidRDefault="00537E03" w:rsidP="00537E03">
      <w:pPr>
        <w:ind w:left="360"/>
        <w:rPr>
          <w:sz w:val="24"/>
          <w:szCs w:val="24"/>
        </w:rPr>
      </w:pPr>
      <w:r>
        <w:rPr>
          <w:b/>
          <w:sz w:val="24"/>
          <w:szCs w:val="24"/>
        </w:rPr>
        <w:t xml:space="preserve"> </w:t>
      </w:r>
      <w:r w:rsidRPr="00A11626">
        <w:rPr>
          <w:sz w:val="24"/>
          <w:szCs w:val="24"/>
        </w:rPr>
        <w:t xml:space="preserve"> </w:t>
      </w:r>
      <w:r w:rsidR="00865B95">
        <w:rPr>
          <w:sz w:val="24"/>
          <w:szCs w:val="24"/>
        </w:rPr>
        <w:t>The a</w:t>
      </w:r>
      <w:r>
        <w:rPr>
          <w:sz w:val="24"/>
          <w:szCs w:val="24"/>
        </w:rPr>
        <w:t>ssignment due date is displayed on the Steps, Progress</w:t>
      </w:r>
      <w:r w:rsidR="00865B95">
        <w:rPr>
          <w:sz w:val="24"/>
          <w:szCs w:val="24"/>
        </w:rPr>
        <w:t>,</w:t>
      </w:r>
      <w:r>
        <w:rPr>
          <w:sz w:val="24"/>
          <w:szCs w:val="24"/>
        </w:rPr>
        <w:t xml:space="preserve"> and Advanced tabs.</w:t>
      </w:r>
    </w:p>
    <w:p w:rsidR="00537E03" w:rsidRDefault="00537E03" w:rsidP="00537E03">
      <w:pPr>
        <w:ind w:left="360"/>
        <w:jc w:val="center"/>
        <w:rPr>
          <w:sz w:val="24"/>
          <w:szCs w:val="24"/>
        </w:rPr>
      </w:pPr>
      <w:r>
        <w:rPr>
          <w:noProof/>
          <w:sz w:val="24"/>
          <w:szCs w:val="24"/>
        </w:rPr>
        <mc:AlternateContent>
          <mc:Choice Requires="wps">
            <w:drawing>
              <wp:anchor distT="0" distB="0" distL="114300" distR="114300" simplePos="0" relativeHeight="251664384" behindDoc="0" locked="0" layoutInCell="1" allowOverlap="1" wp14:anchorId="04410D14" wp14:editId="4E9F7A21">
                <wp:simplePos x="0" y="0"/>
                <wp:positionH relativeFrom="column">
                  <wp:posOffset>4140000</wp:posOffset>
                </wp:positionH>
                <wp:positionV relativeFrom="paragraph">
                  <wp:posOffset>77470</wp:posOffset>
                </wp:positionV>
                <wp:extent cx="900000" cy="237600"/>
                <wp:effectExtent l="38100" t="19050" r="14605" b="86360"/>
                <wp:wrapNone/>
                <wp:docPr id="18" name="Straight Arrow Connector 18"/>
                <wp:cNvGraphicFramePr/>
                <a:graphic xmlns:a="http://schemas.openxmlformats.org/drawingml/2006/main">
                  <a:graphicData uri="http://schemas.microsoft.com/office/word/2010/wordprocessingShape">
                    <wps:wsp>
                      <wps:cNvCnPr/>
                      <wps:spPr>
                        <a:xfrm flipH="1">
                          <a:off x="0" y="0"/>
                          <a:ext cx="900000" cy="23760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o:spid="_x0000_s1026" type="#_x0000_t32" style="position:absolute;margin-left:326pt;margin-top:6.1pt;width:70.85pt;height:18.7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" strokecolor="red" strokeweight="2.25pt">
                <v:stroke endarrow="open"/>
              </v:shape>
            </w:pict>
          </mc:Fallback>
        </mc:AlternateContent>
      </w:r>
      <w:r>
        <w:rPr>
          <w:noProof/>
          <w:sz w:val="24"/>
          <w:szCs w:val="24"/>
        </w:rPr>
        <w:drawing>
          <wp:inline distT="0" distB="0" distL="0" distR="0" wp14:anchorId="571D10DD" wp14:editId="111CD610">
            <wp:extent cx="4514400" cy="1824786"/>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e date.jpg"/>
                    <pic:cNvPicPr/>
                  </pic:nvPicPr>
                  <pic:blipFill>
                    <a:blip r:embed="rId12">
                      <a:extLst>
                        <a:ext uri="{28A0092B-C50C-407E-A947-70E740481C1C}">
                          <a14:useLocalDpi xmlns:a14="http://schemas.microsoft.com/office/drawing/2010/main" val="0"/>
                        </a:ext>
                      </a:extLst>
                    </a:blip>
                    <a:stretch>
                      <a:fillRect/>
                    </a:stretch>
                  </pic:blipFill>
                  <pic:spPr>
                    <a:xfrm>
                      <a:off x="0" y="0"/>
                      <a:ext cx="4516591" cy="1825672"/>
                    </a:xfrm>
                    <a:prstGeom prst="rect">
                      <a:avLst/>
                    </a:prstGeom>
                  </pic:spPr>
                </pic:pic>
              </a:graphicData>
            </a:graphic>
          </wp:inline>
        </w:drawing>
      </w:r>
    </w:p>
    <w:p w:rsidR="00DC28C0" w:rsidRPr="0092782C" w:rsidRDefault="00DC28C0" w:rsidP="00DC28C0">
      <w:pPr>
        <w:pStyle w:val="ListParagraph"/>
        <w:numPr>
          <w:ilvl w:val="0"/>
          <w:numId w:val="1"/>
        </w:numPr>
        <w:rPr>
          <w:b/>
          <w:color w:val="0070C0"/>
          <w:sz w:val="24"/>
          <w:szCs w:val="24"/>
        </w:rPr>
      </w:pPr>
      <w:r w:rsidRPr="0092782C">
        <w:rPr>
          <w:b/>
          <w:color w:val="4F81BD" w:themeColor="accent1"/>
          <w:sz w:val="24"/>
          <w:szCs w:val="24"/>
        </w:rPr>
        <w:t>H</w:t>
      </w:r>
      <w:r w:rsidRPr="0092782C">
        <w:rPr>
          <w:b/>
          <w:color w:val="0070C0"/>
          <w:sz w:val="24"/>
          <w:szCs w:val="24"/>
        </w:rPr>
        <w:t>ow do I contact my instructor if I need assistance?</w:t>
      </w:r>
      <w:r w:rsidRPr="0092782C">
        <w:rPr>
          <w:noProof/>
        </w:rPr>
        <w:t xml:space="preserve"> </w:t>
      </w:r>
    </w:p>
    <w:p w:rsidR="00DC28C0" w:rsidRDefault="00DC28C0" w:rsidP="00DC28C0">
      <w:pPr>
        <w:ind w:left="360"/>
        <w:jc w:val="center"/>
        <w:rPr>
          <w:sz w:val="24"/>
          <w:szCs w:val="24"/>
        </w:rPr>
      </w:pPr>
      <w:r>
        <w:rPr>
          <w:sz w:val="24"/>
          <w:szCs w:val="24"/>
        </w:rPr>
        <w:t xml:space="preserve">Click the “Send Message” icon at the top right-hand corner </w:t>
      </w:r>
      <w:r w:rsidR="00865B95">
        <w:rPr>
          <w:sz w:val="24"/>
          <w:szCs w:val="24"/>
        </w:rPr>
        <w:t xml:space="preserve">of the screen. This will open a </w:t>
      </w:r>
      <w:r>
        <w:rPr>
          <w:sz w:val="24"/>
          <w:szCs w:val="24"/>
        </w:rPr>
        <w:t>message box that will allow you to type a message</w:t>
      </w:r>
      <w:r w:rsidR="00865B95">
        <w:rPr>
          <w:sz w:val="24"/>
          <w:szCs w:val="24"/>
        </w:rPr>
        <w:t>,</w:t>
      </w:r>
      <w:r>
        <w:rPr>
          <w:sz w:val="24"/>
          <w:szCs w:val="24"/>
        </w:rPr>
        <w:t xml:space="preserve"> and then click Send Message.</w:t>
      </w:r>
      <w:r w:rsidRPr="00FA6612">
        <w:rPr>
          <w:noProof/>
        </w:rPr>
        <w:t xml:space="preserve"> </w:t>
      </w:r>
      <w:r>
        <w:rPr>
          <w:noProof/>
        </w:rPr>
        <w:drawing>
          <wp:inline distT="0" distB="0" distL="0" distR="0" wp14:anchorId="1A4CED3F" wp14:editId="14363DAA">
            <wp:extent cx="907200" cy="602922"/>
            <wp:effectExtent l="0" t="0" r="762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907200" cy="602922"/>
                    </a:xfrm>
                    <a:prstGeom prst="rect">
                      <a:avLst/>
                    </a:prstGeom>
                  </pic:spPr>
                </pic:pic>
              </a:graphicData>
            </a:graphic>
          </wp:inline>
        </w:drawing>
      </w:r>
    </w:p>
    <w:p w:rsidR="00537E03" w:rsidRPr="00966136" w:rsidRDefault="00537E03" w:rsidP="00966136">
      <w:pPr>
        <w:ind w:left="360"/>
        <w:rPr>
          <w:sz w:val="24"/>
          <w:szCs w:val="24"/>
        </w:rPr>
      </w:pPr>
    </w:p>
    <w:p w:rsidR="00D07B6E" w:rsidRPr="00D07B6E" w:rsidRDefault="00D07B6E" w:rsidP="00DC28C0">
      <w:pPr>
        <w:pStyle w:val="ListParagraph"/>
        <w:numPr>
          <w:ilvl w:val="0"/>
          <w:numId w:val="1"/>
        </w:numPr>
        <w:rPr>
          <w:b/>
          <w:color w:val="0070C0"/>
          <w:sz w:val="24"/>
          <w:szCs w:val="24"/>
        </w:rPr>
      </w:pPr>
      <w:r w:rsidRPr="00D07B6E">
        <w:rPr>
          <w:b/>
          <w:color w:val="0070C0"/>
          <w:sz w:val="24"/>
          <w:szCs w:val="24"/>
        </w:rPr>
        <w:t xml:space="preserve">Can I upload or attach a document/file in </w:t>
      </w:r>
      <w:r w:rsidR="00FA6612">
        <w:rPr>
          <w:b/>
          <w:color w:val="0070C0"/>
          <w:sz w:val="24"/>
          <w:szCs w:val="24"/>
        </w:rPr>
        <w:t xml:space="preserve">the </w:t>
      </w:r>
      <w:r w:rsidR="00200A29">
        <w:rPr>
          <w:b/>
          <w:color w:val="0070C0"/>
          <w:sz w:val="24"/>
          <w:szCs w:val="24"/>
        </w:rPr>
        <w:t>Personalized Learning Pathways</w:t>
      </w:r>
      <w:r w:rsidR="00FA6612">
        <w:rPr>
          <w:b/>
          <w:color w:val="0070C0"/>
          <w:sz w:val="24"/>
          <w:szCs w:val="24"/>
        </w:rPr>
        <w:t xml:space="preserve"> System</w:t>
      </w:r>
      <w:r w:rsidRPr="00D07B6E">
        <w:rPr>
          <w:b/>
          <w:color w:val="0070C0"/>
          <w:sz w:val="24"/>
          <w:szCs w:val="24"/>
        </w:rPr>
        <w:t>?</w:t>
      </w:r>
    </w:p>
    <w:p w:rsidR="0027564B" w:rsidRDefault="00865B95" w:rsidP="0027564B">
      <w:pPr>
        <w:ind w:left="360"/>
        <w:rPr>
          <w:sz w:val="24"/>
          <w:szCs w:val="24"/>
        </w:rPr>
      </w:pPr>
      <w:r>
        <w:rPr>
          <w:sz w:val="24"/>
          <w:szCs w:val="24"/>
        </w:rPr>
        <w:t>No;</w:t>
      </w:r>
      <w:r w:rsidR="00751F1D">
        <w:rPr>
          <w:sz w:val="24"/>
          <w:szCs w:val="24"/>
        </w:rPr>
        <w:t xml:space="preserve"> </w:t>
      </w:r>
      <w:r w:rsidR="00AE2DF4">
        <w:rPr>
          <w:sz w:val="24"/>
          <w:szCs w:val="24"/>
        </w:rPr>
        <w:t>this is not required</w:t>
      </w:r>
      <w:r w:rsidR="00C30865">
        <w:rPr>
          <w:sz w:val="24"/>
          <w:szCs w:val="24"/>
        </w:rPr>
        <w:t xml:space="preserve"> in </w:t>
      </w:r>
      <w:r w:rsidR="00FA6612">
        <w:rPr>
          <w:sz w:val="24"/>
          <w:szCs w:val="24"/>
        </w:rPr>
        <w:t xml:space="preserve">the </w:t>
      </w:r>
      <w:r w:rsidR="00200A29">
        <w:rPr>
          <w:sz w:val="24"/>
          <w:szCs w:val="24"/>
        </w:rPr>
        <w:t>Personalized Learning Pathways</w:t>
      </w:r>
      <w:r w:rsidR="00FA6612">
        <w:rPr>
          <w:sz w:val="24"/>
          <w:szCs w:val="24"/>
        </w:rPr>
        <w:t xml:space="preserve"> System</w:t>
      </w:r>
      <w:r w:rsidR="0027564B">
        <w:rPr>
          <w:sz w:val="24"/>
          <w:szCs w:val="24"/>
        </w:rPr>
        <w:t>.</w:t>
      </w:r>
    </w:p>
    <w:p w:rsidR="003D22E1" w:rsidRDefault="003D22E1" w:rsidP="00DC28C0">
      <w:pPr>
        <w:pStyle w:val="ListParagraph"/>
        <w:numPr>
          <w:ilvl w:val="0"/>
          <w:numId w:val="1"/>
        </w:numPr>
        <w:rPr>
          <w:b/>
          <w:color w:val="0070C0"/>
          <w:sz w:val="24"/>
          <w:szCs w:val="24"/>
        </w:rPr>
      </w:pPr>
      <w:r w:rsidRPr="001D0E7C">
        <w:rPr>
          <w:b/>
          <w:color w:val="0070C0"/>
          <w:sz w:val="24"/>
          <w:szCs w:val="24"/>
        </w:rPr>
        <w:t xml:space="preserve">Can I post </w:t>
      </w:r>
      <w:r w:rsidR="00200A29">
        <w:rPr>
          <w:b/>
          <w:color w:val="0070C0"/>
          <w:sz w:val="24"/>
          <w:szCs w:val="24"/>
        </w:rPr>
        <w:t>a response</w:t>
      </w:r>
      <w:r w:rsidRPr="001D0E7C">
        <w:rPr>
          <w:b/>
          <w:color w:val="0070C0"/>
          <w:sz w:val="24"/>
          <w:szCs w:val="24"/>
        </w:rPr>
        <w:t xml:space="preserve"> in </w:t>
      </w:r>
      <w:r w:rsidR="00FA6612">
        <w:rPr>
          <w:b/>
          <w:color w:val="0070C0"/>
          <w:sz w:val="24"/>
          <w:szCs w:val="24"/>
        </w:rPr>
        <w:t xml:space="preserve">the </w:t>
      </w:r>
      <w:r w:rsidR="00200A29">
        <w:rPr>
          <w:b/>
          <w:color w:val="0070C0"/>
          <w:sz w:val="24"/>
          <w:szCs w:val="24"/>
        </w:rPr>
        <w:t>Personalized Learning Pathways</w:t>
      </w:r>
      <w:r w:rsidR="00FA6612">
        <w:rPr>
          <w:b/>
          <w:color w:val="0070C0"/>
          <w:sz w:val="24"/>
          <w:szCs w:val="24"/>
        </w:rPr>
        <w:t xml:space="preserve"> System</w:t>
      </w:r>
      <w:r w:rsidRPr="001D0E7C">
        <w:rPr>
          <w:b/>
          <w:color w:val="0070C0"/>
          <w:sz w:val="24"/>
          <w:szCs w:val="24"/>
        </w:rPr>
        <w:t>?</w:t>
      </w:r>
    </w:p>
    <w:p w:rsidR="001C3AB6" w:rsidRPr="001C3AB6" w:rsidRDefault="00FF3F18" w:rsidP="001C3AB6">
      <w:pPr>
        <w:ind w:left="360"/>
        <w:rPr>
          <w:sz w:val="24"/>
          <w:szCs w:val="24"/>
        </w:rPr>
      </w:pPr>
      <w:r>
        <w:rPr>
          <w:sz w:val="24"/>
          <w:szCs w:val="24"/>
        </w:rPr>
        <w:t>No;</w:t>
      </w:r>
      <w:r w:rsidR="001C3AB6" w:rsidRPr="001C3AB6">
        <w:rPr>
          <w:sz w:val="24"/>
          <w:szCs w:val="24"/>
        </w:rPr>
        <w:t xml:space="preserve"> </w:t>
      </w:r>
      <w:r w:rsidR="00C30865">
        <w:rPr>
          <w:sz w:val="24"/>
          <w:szCs w:val="24"/>
        </w:rPr>
        <w:t xml:space="preserve">this is not required in </w:t>
      </w:r>
      <w:r w:rsidR="00FA6612">
        <w:rPr>
          <w:sz w:val="24"/>
          <w:szCs w:val="24"/>
        </w:rPr>
        <w:t xml:space="preserve">the </w:t>
      </w:r>
      <w:r w:rsidR="00200A29">
        <w:rPr>
          <w:sz w:val="24"/>
          <w:szCs w:val="24"/>
        </w:rPr>
        <w:t>Personalized Learning Pathways</w:t>
      </w:r>
      <w:r w:rsidR="00FA6612">
        <w:rPr>
          <w:sz w:val="24"/>
          <w:szCs w:val="24"/>
        </w:rPr>
        <w:t xml:space="preserve"> System</w:t>
      </w:r>
      <w:r w:rsidR="001C3AB6" w:rsidRPr="001C3AB6">
        <w:rPr>
          <w:sz w:val="24"/>
          <w:szCs w:val="24"/>
        </w:rPr>
        <w:t>.</w:t>
      </w:r>
    </w:p>
    <w:p w:rsidR="001C3AB6" w:rsidRDefault="001C3AB6" w:rsidP="00DC28C0">
      <w:pPr>
        <w:pStyle w:val="ListParagraph"/>
        <w:numPr>
          <w:ilvl w:val="0"/>
          <w:numId w:val="1"/>
        </w:numPr>
        <w:rPr>
          <w:b/>
          <w:color w:val="0070C0"/>
          <w:sz w:val="24"/>
          <w:szCs w:val="24"/>
        </w:rPr>
      </w:pPr>
      <w:r w:rsidRPr="001D0E7C">
        <w:rPr>
          <w:b/>
          <w:color w:val="0070C0"/>
          <w:sz w:val="24"/>
          <w:szCs w:val="24"/>
        </w:rPr>
        <w:t xml:space="preserve">Can I </w:t>
      </w:r>
      <w:r>
        <w:rPr>
          <w:b/>
          <w:color w:val="0070C0"/>
          <w:sz w:val="24"/>
          <w:szCs w:val="24"/>
        </w:rPr>
        <w:t xml:space="preserve">send messages to fellow students </w:t>
      </w:r>
      <w:r w:rsidR="00AB3B96">
        <w:rPr>
          <w:b/>
          <w:color w:val="0070C0"/>
          <w:sz w:val="24"/>
          <w:szCs w:val="24"/>
        </w:rPr>
        <w:t>using</w:t>
      </w:r>
      <w:r w:rsidR="00FA6612">
        <w:rPr>
          <w:b/>
          <w:color w:val="0070C0"/>
          <w:sz w:val="24"/>
          <w:szCs w:val="24"/>
        </w:rPr>
        <w:t xml:space="preserve"> the</w:t>
      </w:r>
      <w:r w:rsidRPr="001D0E7C">
        <w:rPr>
          <w:b/>
          <w:color w:val="0070C0"/>
          <w:sz w:val="24"/>
          <w:szCs w:val="24"/>
        </w:rPr>
        <w:t xml:space="preserve"> </w:t>
      </w:r>
      <w:r w:rsidR="00200A29">
        <w:rPr>
          <w:b/>
          <w:color w:val="0070C0"/>
          <w:sz w:val="24"/>
          <w:szCs w:val="24"/>
        </w:rPr>
        <w:t>Personalized Learning Pathways</w:t>
      </w:r>
      <w:r w:rsidR="00FA6612">
        <w:rPr>
          <w:b/>
          <w:color w:val="0070C0"/>
          <w:sz w:val="24"/>
          <w:szCs w:val="24"/>
        </w:rPr>
        <w:t xml:space="preserve"> System</w:t>
      </w:r>
      <w:r w:rsidRPr="001D0E7C">
        <w:rPr>
          <w:b/>
          <w:color w:val="0070C0"/>
          <w:sz w:val="24"/>
          <w:szCs w:val="24"/>
        </w:rPr>
        <w:t>?</w:t>
      </w:r>
    </w:p>
    <w:p w:rsidR="0027564B" w:rsidRPr="0027564B" w:rsidRDefault="0027564B" w:rsidP="0027564B">
      <w:pPr>
        <w:ind w:left="360"/>
        <w:rPr>
          <w:sz w:val="24"/>
          <w:szCs w:val="24"/>
        </w:rPr>
      </w:pPr>
      <w:r w:rsidRPr="0027564B">
        <w:rPr>
          <w:sz w:val="24"/>
          <w:szCs w:val="24"/>
        </w:rPr>
        <w:t>No</w:t>
      </w:r>
      <w:r w:rsidR="00200A29">
        <w:rPr>
          <w:sz w:val="24"/>
          <w:szCs w:val="24"/>
        </w:rPr>
        <w:t>t at this time, but a student can send messages to the instructor.</w:t>
      </w:r>
    </w:p>
    <w:p w:rsidR="003D22E1" w:rsidRDefault="003D22E1" w:rsidP="00DC28C0">
      <w:pPr>
        <w:pStyle w:val="ListParagraph"/>
        <w:numPr>
          <w:ilvl w:val="0"/>
          <w:numId w:val="1"/>
        </w:numPr>
        <w:rPr>
          <w:b/>
          <w:color w:val="0070C0"/>
          <w:sz w:val="24"/>
          <w:szCs w:val="24"/>
        </w:rPr>
      </w:pPr>
      <w:r w:rsidRPr="007C7831">
        <w:rPr>
          <w:b/>
          <w:color w:val="0070C0"/>
          <w:sz w:val="24"/>
          <w:szCs w:val="24"/>
        </w:rPr>
        <w:t xml:space="preserve">Can I </w:t>
      </w:r>
      <w:r w:rsidR="005255AF">
        <w:rPr>
          <w:b/>
          <w:color w:val="0070C0"/>
          <w:sz w:val="24"/>
          <w:szCs w:val="24"/>
        </w:rPr>
        <w:t xml:space="preserve">use </w:t>
      </w:r>
      <w:r w:rsidR="00FF3F18">
        <w:rPr>
          <w:b/>
          <w:color w:val="0070C0"/>
          <w:sz w:val="24"/>
          <w:szCs w:val="24"/>
        </w:rPr>
        <w:t>D</w:t>
      </w:r>
      <w:r w:rsidRPr="007C7831">
        <w:rPr>
          <w:b/>
          <w:color w:val="0070C0"/>
          <w:sz w:val="24"/>
          <w:szCs w:val="24"/>
        </w:rPr>
        <w:t>elete in</w:t>
      </w:r>
      <w:r w:rsidR="00FA6612">
        <w:rPr>
          <w:b/>
          <w:color w:val="0070C0"/>
          <w:sz w:val="24"/>
          <w:szCs w:val="24"/>
        </w:rPr>
        <w:t xml:space="preserve"> the</w:t>
      </w:r>
      <w:r w:rsidRPr="007C7831">
        <w:rPr>
          <w:b/>
          <w:color w:val="0070C0"/>
          <w:sz w:val="24"/>
          <w:szCs w:val="24"/>
        </w:rPr>
        <w:t xml:space="preserve"> </w:t>
      </w:r>
      <w:r w:rsidR="00200A29">
        <w:rPr>
          <w:b/>
          <w:color w:val="0070C0"/>
          <w:sz w:val="24"/>
          <w:szCs w:val="24"/>
        </w:rPr>
        <w:t>Personalized Learning Pathways</w:t>
      </w:r>
      <w:r w:rsidR="00FA6612">
        <w:rPr>
          <w:b/>
          <w:color w:val="0070C0"/>
          <w:sz w:val="24"/>
          <w:szCs w:val="24"/>
        </w:rPr>
        <w:t xml:space="preserve"> System</w:t>
      </w:r>
      <w:r w:rsidRPr="007C7831">
        <w:rPr>
          <w:b/>
          <w:color w:val="0070C0"/>
          <w:sz w:val="24"/>
          <w:szCs w:val="24"/>
        </w:rPr>
        <w:t>?</w:t>
      </w:r>
    </w:p>
    <w:p w:rsidR="00751F1D" w:rsidRPr="00751F1D" w:rsidRDefault="00751F1D" w:rsidP="00751F1D">
      <w:pPr>
        <w:ind w:left="360"/>
        <w:rPr>
          <w:sz w:val="24"/>
          <w:szCs w:val="24"/>
        </w:rPr>
      </w:pPr>
      <w:r w:rsidRPr="00751F1D">
        <w:rPr>
          <w:sz w:val="24"/>
          <w:szCs w:val="24"/>
        </w:rPr>
        <w:t>No</w:t>
      </w:r>
      <w:r w:rsidR="00FF3F18">
        <w:rPr>
          <w:sz w:val="24"/>
          <w:szCs w:val="24"/>
        </w:rPr>
        <w:t>;</w:t>
      </w:r>
      <w:r w:rsidRPr="00751F1D">
        <w:rPr>
          <w:sz w:val="24"/>
          <w:szCs w:val="24"/>
        </w:rPr>
        <w:t xml:space="preserve"> you will not be able to </w:t>
      </w:r>
      <w:r w:rsidR="00FF3F18">
        <w:rPr>
          <w:sz w:val="24"/>
          <w:szCs w:val="24"/>
        </w:rPr>
        <w:t>use the D</w:t>
      </w:r>
      <w:r w:rsidR="00FA6612">
        <w:rPr>
          <w:sz w:val="24"/>
          <w:szCs w:val="24"/>
        </w:rPr>
        <w:t>elete function</w:t>
      </w:r>
      <w:r w:rsidRPr="00751F1D">
        <w:rPr>
          <w:sz w:val="24"/>
          <w:szCs w:val="24"/>
        </w:rPr>
        <w:t xml:space="preserve"> in </w:t>
      </w:r>
      <w:r w:rsidR="00200A29">
        <w:rPr>
          <w:sz w:val="24"/>
          <w:szCs w:val="24"/>
        </w:rPr>
        <w:t>Personalized Learning Pathways</w:t>
      </w:r>
      <w:r w:rsidR="00A50DCB">
        <w:rPr>
          <w:sz w:val="24"/>
          <w:szCs w:val="24"/>
        </w:rPr>
        <w:t xml:space="preserve"> System</w:t>
      </w:r>
      <w:r w:rsidRPr="00751F1D">
        <w:rPr>
          <w:sz w:val="24"/>
          <w:szCs w:val="24"/>
        </w:rPr>
        <w:t>.</w:t>
      </w:r>
    </w:p>
    <w:p w:rsidR="00751F1D" w:rsidRPr="007C7831" w:rsidRDefault="00751F1D" w:rsidP="00DC28C0">
      <w:pPr>
        <w:pStyle w:val="ListParagraph"/>
        <w:numPr>
          <w:ilvl w:val="0"/>
          <w:numId w:val="1"/>
        </w:numPr>
        <w:rPr>
          <w:b/>
          <w:color w:val="0070C0"/>
          <w:sz w:val="24"/>
          <w:szCs w:val="24"/>
        </w:rPr>
      </w:pPr>
      <w:r>
        <w:rPr>
          <w:b/>
          <w:color w:val="0070C0"/>
          <w:sz w:val="24"/>
          <w:szCs w:val="24"/>
        </w:rPr>
        <w:lastRenderedPageBreak/>
        <w:t xml:space="preserve">Can I download any content from </w:t>
      </w:r>
      <w:r w:rsidR="00762FC0">
        <w:rPr>
          <w:b/>
          <w:color w:val="0070C0"/>
          <w:sz w:val="24"/>
          <w:szCs w:val="24"/>
        </w:rPr>
        <w:t xml:space="preserve">the </w:t>
      </w:r>
      <w:r w:rsidR="00200A29">
        <w:rPr>
          <w:b/>
          <w:color w:val="0070C0"/>
          <w:sz w:val="24"/>
          <w:szCs w:val="24"/>
        </w:rPr>
        <w:t>Personalized Learning Pathways</w:t>
      </w:r>
      <w:r w:rsidR="00762FC0">
        <w:rPr>
          <w:b/>
          <w:color w:val="0070C0"/>
          <w:sz w:val="24"/>
          <w:szCs w:val="24"/>
        </w:rPr>
        <w:t xml:space="preserve"> System</w:t>
      </w:r>
      <w:r w:rsidR="00AE52C2">
        <w:rPr>
          <w:b/>
          <w:color w:val="0070C0"/>
          <w:sz w:val="24"/>
          <w:szCs w:val="24"/>
        </w:rPr>
        <w:t>?</w:t>
      </w:r>
    </w:p>
    <w:p w:rsidR="00E4774C" w:rsidRPr="00E4774C" w:rsidRDefault="00FF3F18" w:rsidP="00FF3F18">
      <w:pPr>
        <w:ind w:left="435"/>
        <w:rPr>
          <w:sz w:val="24"/>
          <w:szCs w:val="24"/>
        </w:rPr>
      </w:pPr>
      <w:r>
        <w:rPr>
          <w:sz w:val="24"/>
          <w:szCs w:val="24"/>
        </w:rPr>
        <w:t>No;</w:t>
      </w:r>
      <w:r w:rsidR="001D0E7C" w:rsidRPr="0027564B">
        <w:rPr>
          <w:sz w:val="24"/>
          <w:szCs w:val="24"/>
        </w:rPr>
        <w:t xml:space="preserve"> </w:t>
      </w:r>
      <w:r w:rsidR="00200A29">
        <w:rPr>
          <w:sz w:val="24"/>
          <w:szCs w:val="24"/>
        </w:rPr>
        <w:t xml:space="preserve">there is no reason to </w:t>
      </w:r>
      <w:r w:rsidR="00751F1D">
        <w:rPr>
          <w:sz w:val="24"/>
          <w:szCs w:val="24"/>
        </w:rPr>
        <w:t>download content from</w:t>
      </w:r>
      <w:r w:rsidR="007C7831">
        <w:rPr>
          <w:sz w:val="24"/>
          <w:szCs w:val="24"/>
        </w:rPr>
        <w:t xml:space="preserve"> </w:t>
      </w:r>
      <w:r>
        <w:rPr>
          <w:sz w:val="24"/>
          <w:szCs w:val="24"/>
        </w:rPr>
        <w:t xml:space="preserve">the </w:t>
      </w:r>
      <w:r w:rsidR="00200A29">
        <w:rPr>
          <w:sz w:val="24"/>
          <w:szCs w:val="24"/>
        </w:rPr>
        <w:t>Personalized Learning Pathways</w:t>
      </w:r>
      <w:r w:rsidR="00A50DCB">
        <w:rPr>
          <w:sz w:val="24"/>
          <w:szCs w:val="24"/>
        </w:rPr>
        <w:t xml:space="preserve"> System</w:t>
      </w:r>
      <w:r w:rsidR="001D0E7C">
        <w:rPr>
          <w:sz w:val="24"/>
          <w:szCs w:val="24"/>
        </w:rPr>
        <w:t>.</w:t>
      </w:r>
    </w:p>
    <w:p w:rsidR="00AE52C2" w:rsidRDefault="00AE52C2" w:rsidP="00DC28C0">
      <w:pPr>
        <w:pStyle w:val="ListParagraph"/>
        <w:numPr>
          <w:ilvl w:val="0"/>
          <w:numId w:val="1"/>
        </w:numPr>
        <w:rPr>
          <w:b/>
          <w:color w:val="0070C0"/>
          <w:sz w:val="24"/>
          <w:szCs w:val="24"/>
        </w:rPr>
      </w:pPr>
      <w:r>
        <w:rPr>
          <w:b/>
          <w:color w:val="0070C0"/>
          <w:sz w:val="24"/>
          <w:szCs w:val="24"/>
        </w:rPr>
        <w:t xml:space="preserve">Can I print content from </w:t>
      </w:r>
      <w:r w:rsidR="00762FC0">
        <w:rPr>
          <w:b/>
          <w:color w:val="0070C0"/>
          <w:sz w:val="24"/>
          <w:szCs w:val="24"/>
        </w:rPr>
        <w:t xml:space="preserve">the </w:t>
      </w:r>
      <w:r w:rsidR="00200A29">
        <w:rPr>
          <w:b/>
          <w:color w:val="0070C0"/>
          <w:sz w:val="24"/>
          <w:szCs w:val="24"/>
        </w:rPr>
        <w:t>Personalized Learning Pathways</w:t>
      </w:r>
      <w:r w:rsidR="00762FC0">
        <w:rPr>
          <w:b/>
          <w:color w:val="0070C0"/>
          <w:sz w:val="24"/>
          <w:szCs w:val="24"/>
        </w:rPr>
        <w:t xml:space="preserve"> System</w:t>
      </w:r>
      <w:r>
        <w:rPr>
          <w:b/>
          <w:color w:val="0070C0"/>
          <w:sz w:val="24"/>
          <w:szCs w:val="24"/>
        </w:rPr>
        <w:t>?</w:t>
      </w:r>
    </w:p>
    <w:p w:rsidR="00AE52C2" w:rsidRPr="00AE52C2" w:rsidRDefault="00200A29" w:rsidP="00AE52C2">
      <w:pPr>
        <w:ind w:left="360"/>
        <w:rPr>
          <w:sz w:val="24"/>
          <w:szCs w:val="24"/>
        </w:rPr>
      </w:pPr>
      <w:r>
        <w:rPr>
          <w:b/>
          <w:sz w:val="24"/>
          <w:szCs w:val="24"/>
        </w:rPr>
        <w:t xml:space="preserve"> </w:t>
      </w:r>
      <w:r w:rsidR="00AE52C2" w:rsidRPr="00AE52C2">
        <w:rPr>
          <w:sz w:val="24"/>
          <w:szCs w:val="24"/>
        </w:rPr>
        <w:t xml:space="preserve"> No</w:t>
      </w:r>
      <w:r w:rsidR="00FF3F18">
        <w:rPr>
          <w:sz w:val="24"/>
          <w:szCs w:val="24"/>
        </w:rPr>
        <w:t>;</w:t>
      </w:r>
      <w:r w:rsidR="00AE52C2" w:rsidRPr="00AE52C2">
        <w:rPr>
          <w:sz w:val="24"/>
          <w:szCs w:val="24"/>
        </w:rPr>
        <w:t xml:space="preserve"> </w:t>
      </w:r>
      <w:r>
        <w:rPr>
          <w:sz w:val="24"/>
          <w:szCs w:val="24"/>
        </w:rPr>
        <w:t xml:space="preserve">there is no reason to </w:t>
      </w:r>
      <w:r w:rsidR="00AE52C2">
        <w:rPr>
          <w:sz w:val="24"/>
          <w:szCs w:val="24"/>
        </w:rPr>
        <w:t xml:space="preserve">print </w:t>
      </w:r>
      <w:r w:rsidR="00AE52C2" w:rsidRPr="00AE52C2">
        <w:rPr>
          <w:sz w:val="24"/>
          <w:szCs w:val="24"/>
        </w:rPr>
        <w:t xml:space="preserve">content from </w:t>
      </w:r>
      <w:r w:rsidR="00FF3F18">
        <w:rPr>
          <w:sz w:val="24"/>
          <w:szCs w:val="24"/>
        </w:rPr>
        <w:t xml:space="preserve">the </w:t>
      </w:r>
      <w:r>
        <w:rPr>
          <w:sz w:val="24"/>
          <w:szCs w:val="24"/>
        </w:rPr>
        <w:t>Personalized Learning Pathways</w:t>
      </w:r>
      <w:r w:rsidR="00A50DCB">
        <w:rPr>
          <w:sz w:val="24"/>
          <w:szCs w:val="24"/>
        </w:rPr>
        <w:t xml:space="preserve"> System</w:t>
      </w:r>
      <w:r w:rsidR="00AE52C2" w:rsidRPr="00AE52C2">
        <w:rPr>
          <w:sz w:val="24"/>
          <w:szCs w:val="24"/>
        </w:rPr>
        <w:t>.</w:t>
      </w:r>
    </w:p>
    <w:p w:rsidR="00AE52C2" w:rsidRDefault="00FA6612" w:rsidP="00DC28C0">
      <w:pPr>
        <w:pStyle w:val="ListParagraph"/>
        <w:numPr>
          <w:ilvl w:val="0"/>
          <w:numId w:val="1"/>
        </w:numPr>
        <w:rPr>
          <w:b/>
          <w:color w:val="0070C0"/>
          <w:sz w:val="24"/>
          <w:szCs w:val="24"/>
        </w:rPr>
      </w:pPr>
      <w:r>
        <w:rPr>
          <w:b/>
          <w:color w:val="0070C0"/>
          <w:sz w:val="24"/>
          <w:szCs w:val="24"/>
        </w:rPr>
        <w:t>Do</w:t>
      </w:r>
      <w:r w:rsidR="009C1F27">
        <w:rPr>
          <w:b/>
          <w:color w:val="0070C0"/>
          <w:sz w:val="24"/>
          <w:szCs w:val="24"/>
        </w:rPr>
        <w:t xml:space="preserve"> </w:t>
      </w:r>
      <w:r w:rsidR="00AE52C2" w:rsidRPr="007C7831">
        <w:rPr>
          <w:b/>
          <w:color w:val="0070C0"/>
          <w:sz w:val="24"/>
          <w:szCs w:val="24"/>
        </w:rPr>
        <w:t>I submit my assignment</w:t>
      </w:r>
      <w:r w:rsidR="0092782C">
        <w:rPr>
          <w:b/>
          <w:color w:val="0070C0"/>
          <w:sz w:val="24"/>
          <w:szCs w:val="24"/>
        </w:rPr>
        <w:t xml:space="preserve"> </w:t>
      </w:r>
      <w:r w:rsidR="009C1F27">
        <w:rPr>
          <w:b/>
          <w:color w:val="0070C0"/>
          <w:sz w:val="24"/>
          <w:szCs w:val="24"/>
        </w:rPr>
        <w:t xml:space="preserve">using </w:t>
      </w:r>
      <w:r w:rsidR="00762FC0">
        <w:rPr>
          <w:b/>
          <w:color w:val="0070C0"/>
          <w:sz w:val="24"/>
          <w:szCs w:val="24"/>
        </w:rPr>
        <w:t xml:space="preserve">the </w:t>
      </w:r>
      <w:r w:rsidR="00200A29">
        <w:rPr>
          <w:b/>
          <w:color w:val="0070C0"/>
          <w:sz w:val="24"/>
          <w:szCs w:val="24"/>
        </w:rPr>
        <w:t>Personalized Learning Pathways</w:t>
      </w:r>
      <w:r>
        <w:rPr>
          <w:b/>
          <w:color w:val="0070C0"/>
          <w:sz w:val="24"/>
          <w:szCs w:val="24"/>
        </w:rPr>
        <w:t xml:space="preserve"> System</w:t>
      </w:r>
      <w:r w:rsidR="00AE52C2" w:rsidRPr="007C7831">
        <w:rPr>
          <w:b/>
          <w:color w:val="0070C0"/>
          <w:sz w:val="24"/>
          <w:szCs w:val="24"/>
        </w:rPr>
        <w:t>?</w:t>
      </w:r>
    </w:p>
    <w:p w:rsidR="00E4774C" w:rsidRDefault="00200A29" w:rsidP="007C7831">
      <w:pPr>
        <w:ind w:left="360"/>
        <w:rPr>
          <w:sz w:val="24"/>
          <w:szCs w:val="24"/>
        </w:rPr>
      </w:pPr>
      <w:r>
        <w:rPr>
          <w:b/>
          <w:sz w:val="24"/>
          <w:szCs w:val="24"/>
        </w:rPr>
        <w:t xml:space="preserve"> </w:t>
      </w:r>
      <w:r w:rsidR="007C7831" w:rsidRPr="0027564B">
        <w:rPr>
          <w:sz w:val="24"/>
          <w:szCs w:val="24"/>
        </w:rPr>
        <w:t xml:space="preserve"> No</w:t>
      </w:r>
      <w:r w:rsidR="00FF3F18">
        <w:rPr>
          <w:sz w:val="24"/>
          <w:szCs w:val="24"/>
        </w:rPr>
        <w:t>;</w:t>
      </w:r>
      <w:r w:rsidR="007C7831" w:rsidRPr="0027564B">
        <w:rPr>
          <w:sz w:val="24"/>
          <w:szCs w:val="24"/>
        </w:rPr>
        <w:t xml:space="preserve"> </w:t>
      </w:r>
      <w:r w:rsidR="007D1E07">
        <w:rPr>
          <w:sz w:val="24"/>
          <w:szCs w:val="24"/>
        </w:rPr>
        <w:t xml:space="preserve">this is not required in </w:t>
      </w:r>
      <w:r>
        <w:rPr>
          <w:sz w:val="24"/>
          <w:szCs w:val="24"/>
        </w:rPr>
        <w:t>Personalized Learning Pathways</w:t>
      </w:r>
      <w:r w:rsidR="007C7831">
        <w:rPr>
          <w:sz w:val="24"/>
          <w:szCs w:val="24"/>
        </w:rPr>
        <w:t>.</w:t>
      </w:r>
      <w:r w:rsidR="003B7D20">
        <w:rPr>
          <w:sz w:val="24"/>
          <w:szCs w:val="24"/>
        </w:rPr>
        <w:t xml:space="preserve"> Your </w:t>
      </w:r>
      <w:r w:rsidR="00FA6612">
        <w:rPr>
          <w:sz w:val="24"/>
          <w:szCs w:val="24"/>
        </w:rPr>
        <w:t>assignment Learning Path work</w:t>
      </w:r>
      <w:r w:rsidR="003B7D20">
        <w:rPr>
          <w:sz w:val="24"/>
          <w:szCs w:val="24"/>
        </w:rPr>
        <w:t xml:space="preserve"> is automatically saved</w:t>
      </w:r>
      <w:r w:rsidR="00FF3F18">
        <w:rPr>
          <w:sz w:val="24"/>
          <w:szCs w:val="24"/>
        </w:rPr>
        <w:t>,</w:t>
      </w:r>
      <w:r w:rsidR="003B7D20">
        <w:rPr>
          <w:sz w:val="24"/>
          <w:szCs w:val="24"/>
        </w:rPr>
        <w:t xml:space="preserve"> and your instructor can review your work within the system.</w:t>
      </w:r>
    </w:p>
    <w:p w:rsidR="003D22E1" w:rsidRDefault="003D22E1" w:rsidP="00DC28C0">
      <w:pPr>
        <w:pStyle w:val="ListParagraph"/>
        <w:numPr>
          <w:ilvl w:val="0"/>
          <w:numId w:val="1"/>
        </w:numPr>
        <w:rPr>
          <w:b/>
          <w:color w:val="0070C0"/>
          <w:sz w:val="24"/>
          <w:szCs w:val="24"/>
        </w:rPr>
      </w:pPr>
      <w:r w:rsidRPr="007E1D27">
        <w:rPr>
          <w:b/>
          <w:color w:val="0070C0"/>
          <w:sz w:val="24"/>
          <w:szCs w:val="24"/>
        </w:rPr>
        <w:t xml:space="preserve">Why are some of my </w:t>
      </w:r>
      <w:r w:rsidR="0092782C">
        <w:rPr>
          <w:b/>
          <w:color w:val="0070C0"/>
          <w:sz w:val="24"/>
          <w:szCs w:val="24"/>
        </w:rPr>
        <w:t xml:space="preserve">learning </w:t>
      </w:r>
      <w:r w:rsidRPr="007E1D27">
        <w:rPr>
          <w:b/>
          <w:color w:val="0070C0"/>
          <w:sz w:val="24"/>
          <w:szCs w:val="24"/>
        </w:rPr>
        <w:t>nodes locked?</w:t>
      </w:r>
    </w:p>
    <w:p w:rsidR="00502DD5" w:rsidRDefault="003B7D20" w:rsidP="00502DD5">
      <w:pPr>
        <w:ind w:left="360"/>
        <w:rPr>
          <w:sz w:val="24"/>
          <w:szCs w:val="24"/>
        </w:rPr>
      </w:pPr>
      <w:r>
        <w:rPr>
          <w:noProof/>
          <w:sz w:val="24"/>
          <w:szCs w:val="24"/>
        </w:rPr>
        <w:drawing>
          <wp:anchor distT="0" distB="0" distL="114300" distR="114300" simplePos="0" relativeHeight="251658240" behindDoc="1" locked="0" layoutInCell="1" allowOverlap="1" wp14:anchorId="7FE869F0" wp14:editId="12350B76">
            <wp:simplePos x="0" y="0"/>
            <wp:positionH relativeFrom="column">
              <wp:posOffset>1553845</wp:posOffset>
            </wp:positionH>
            <wp:positionV relativeFrom="paragraph">
              <wp:posOffset>624205</wp:posOffset>
            </wp:positionV>
            <wp:extent cx="2971800" cy="1009650"/>
            <wp:effectExtent l="0" t="0" r="0" b="0"/>
            <wp:wrapTight wrapText="bothSides">
              <wp:wrapPolygon edited="0">
                <wp:start x="0" y="0"/>
                <wp:lineTo x="0" y="21192"/>
                <wp:lineTo x="21462" y="21192"/>
                <wp:lineTo x="2146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ed nodes.jpg"/>
                    <pic:cNvPicPr/>
                  </pic:nvPicPr>
                  <pic:blipFill>
                    <a:blip r:embed="rId14">
                      <a:extLst>
                        <a:ext uri="{28A0092B-C50C-407E-A947-70E740481C1C}">
                          <a14:useLocalDpi xmlns:a14="http://schemas.microsoft.com/office/drawing/2010/main" val="0"/>
                        </a:ext>
                      </a:extLst>
                    </a:blip>
                    <a:stretch>
                      <a:fillRect/>
                    </a:stretch>
                  </pic:blipFill>
                  <pic:spPr>
                    <a:xfrm>
                      <a:off x="0" y="0"/>
                      <a:ext cx="2971800" cy="1009650"/>
                    </a:xfrm>
                    <a:prstGeom prst="rect">
                      <a:avLst/>
                    </a:prstGeom>
                  </pic:spPr>
                </pic:pic>
              </a:graphicData>
            </a:graphic>
            <wp14:sizeRelH relativeFrom="page">
              <wp14:pctWidth>0</wp14:pctWidth>
            </wp14:sizeRelH>
            <wp14:sizeRelV relativeFrom="page">
              <wp14:pctHeight>0</wp14:pctHeight>
            </wp14:sizeRelV>
          </wp:anchor>
        </w:drawing>
      </w:r>
      <w:r w:rsidR="00200A29">
        <w:rPr>
          <w:b/>
          <w:sz w:val="24"/>
          <w:szCs w:val="24"/>
        </w:rPr>
        <w:t xml:space="preserve"> </w:t>
      </w:r>
      <w:r w:rsidR="00502DD5" w:rsidRPr="00502DD5">
        <w:rPr>
          <w:sz w:val="24"/>
          <w:szCs w:val="24"/>
        </w:rPr>
        <w:t xml:space="preserve"> </w:t>
      </w:r>
      <w:r w:rsidR="00502DD5">
        <w:rPr>
          <w:sz w:val="24"/>
          <w:szCs w:val="24"/>
        </w:rPr>
        <w:t xml:space="preserve">This is an indication that you need to </w:t>
      </w:r>
      <w:r w:rsidR="009D04AE">
        <w:rPr>
          <w:sz w:val="24"/>
          <w:szCs w:val="24"/>
        </w:rPr>
        <w:t xml:space="preserve">work through </w:t>
      </w:r>
      <w:r w:rsidR="0092782C">
        <w:rPr>
          <w:sz w:val="24"/>
          <w:szCs w:val="24"/>
        </w:rPr>
        <w:t>learning nodes</w:t>
      </w:r>
      <w:r w:rsidR="00B76AB3">
        <w:rPr>
          <w:sz w:val="24"/>
          <w:szCs w:val="24"/>
        </w:rPr>
        <w:t xml:space="preserve"> on the </w:t>
      </w:r>
      <w:r w:rsidR="009D04AE">
        <w:rPr>
          <w:sz w:val="24"/>
          <w:szCs w:val="24"/>
        </w:rPr>
        <w:t>left</w:t>
      </w:r>
      <w:r w:rsidR="00C43EBA">
        <w:rPr>
          <w:sz w:val="24"/>
          <w:szCs w:val="24"/>
        </w:rPr>
        <w:t>-</w:t>
      </w:r>
      <w:r w:rsidR="00B76AB3">
        <w:rPr>
          <w:sz w:val="24"/>
          <w:szCs w:val="24"/>
        </w:rPr>
        <w:t>hand</w:t>
      </w:r>
      <w:r w:rsidR="00C43EBA">
        <w:rPr>
          <w:sz w:val="24"/>
          <w:szCs w:val="24"/>
        </w:rPr>
        <w:t xml:space="preserve"> side</w:t>
      </w:r>
      <w:r w:rsidR="00B76AB3">
        <w:rPr>
          <w:sz w:val="24"/>
          <w:szCs w:val="24"/>
        </w:rPr>
        <w:t xml:space="preserve"> </w:t>
      </w:r>
      <w:r w:rsidR="009D04AE">
        <w:rPr>
          <w:sz w:val="24"/>
          <w:szCs w:val="24"/>
        </w:rPr>
        <w:t>of the map</w:t>
      </w:r>
      <w:r w:rsidR="0092782C">
        <w:rPr>
          <w:sz w:val="24"/>
          <w:szCs w:val="24"/>
        </w:rPr>
        <w:t xml:space="preserve"> or the prerequisite nodes to unlock the</w:t>
      </w:r>
      <w:r w:rsidR="00D230CD">
        <w:rPr>
          <w:sz w:val="24"/>
          <w:szCs w:val="24"/>
        </w:rPr>
        <w:t xml:space="preserve"> white</w:t>
      </w:r>
      <w:r>
        <w:rPr>
          <w:sz w:val="24"/>
          <w:szCs w:val="24"/>
        </w:rPr>
        <w:t xml:space="preserve"> locked</w:t>
      </w:r>
      <w:r w:rsidR="00D230CD">
        <w:rPr>
          <w:sz w:val="24"/>
          <w:szCs w:val="24"/>
        </w:rPr>
        <w:t xml:space="preserve"> nodes on the right-</w:t>
      </w:r>
      <w:r w:rsidR="0092782C">
        <w:rPr>
          <w:sz w:val="24"/>
          <w:szCs w:val="24"/>
        </w:rPr>
        <w:t>ha</w:t>
      </w:r>
      <w:r w:rsidR="00FF3F18">
        <w:rPr>
          <w:sz w:val="24"/>
          <w:szCs w:val="24"/>
        </w:rPr>
        <w:t>nd side of the Learning M</w:t>
      </w:r>
      <w:r w:rsidR="00D230CD">
        <w:rPr>
          <w:sz w:val="24"/>
          <w:szCs w:val="24"/>
        </w:rPr>
        <w:t>ap</w:t>
      </w:r>
      <w:r w:rsidR="009D04AE">
        <w:rPr>
          <w:sz w:val="24"/>
          <w:szCs w:val="24"/>
        </w:rPr>
        <w:t xml:space="preserve">. </w:t>
      </w:r>
    </w:p>
    <w:p w:rsidR="00CD5DE6" w:rsidRDefault="00CD5DE6" w:rsidP="00502DD5">
      <w:pPr>
        <w:ind w:left="360"/>
        <w:rPr>
          <w:sz w:val="24"/>
          <w:szCs w:val="24"/>
        </w:rPr>
      </w:pPr>
    </w:p>
    <w:p w:rsidR="00CD5DE6" w:rsidRDefault="00CD5DE6" w:rsidP="00502DD5">
      <w:pPr>
        <w:ind w:left="360"/>
        <w:rPr>
          <w:sz w:val="24"/>
          <w:szCs w:val="24"/>
        </w:rPr>
      </w:pPr>
    </w:p>
    <w:p w:rsidR="00CD5DE6" w:rsidRDefault="00CD5DE6" w:rsidP="00CD5DE6">
      <w:pPr>
        <w:rPr>
          <w:b/>
          <w:color w:val="0070C0"/>
          <w:sz w:val="24"/>
          <w:szCs w:val="24"/>
        </w:rPr>
      </w:pPr>
    </w:p>
    <w:p w:rsidR="00DC28C0" w:rsidRPr="009D04AE" w:rsidRDefault="00DC28C0" w:rsidP="00DC28C0">
      <w:pPr>
        <w:pStyle w:val="ListParagraph"/>
        <w:numPr>
          <w:ilvl w:val="0"/>
          <w:numId w:val="1"/>
        </w:numPr>
        <w:rPr>
          <w:b/>
          <w:color w:val="0070C0"/>
          <w:sz w:val="24"/>
          <w:szCs w:val="24"/>
        </w:rPr>
      </w:pPr>
      <w:r w:rsidRPr="009D04AE">
        <w:rPr>
          <w:b/>
          <w:color w:val="0070C0"/>
          <w:sz w:val="24"/>
          <w:szCs w:val="24"/>
        </w:rPr>
        <w:t xml:space="preserve">How do I access the page with all </w:t>
      </w:r>
      <w:r w:rsidR="00FF3F18">
        <w:rPr>
          <w:b/>
          <w:color w:val="0070C0"/>
          <w:sz w:val="24"/>
          <w:szCs w:val="24"/>
        </w:rPr>
        <w:t xml:space="preserve">of my learning objectives and </w:t>
      </w:r>
      <w:r w:rsidRPr="009D04AE">
        <w:rPr>
          <w:b/>
          <w:color w:val="0070C0"/>
          <w:sz w:val="24"/>
          <w:szCs w:val="24"/>
        </w:rPr>
        <w:t>milestones?</w:t>
      </w:r>
    </w:p>
    <w:p w:rsidR="00DC28C0" w:rsidRDefault="00DC28C0" w:rsidP="00DC28C0">
      <w:pPr>
        <w:ind w:left="360"/>
        <w:rPr>
          <w:sz w:val="24"/>
          <w:szCs w:val="24"/>
        </w:rPr>
      </w:pPr>
      <w:r>
        <w:rPr>
          <w:b/>
          <w:sz w:val="24"/>
          <w:szCs w:val="24"/>
        </w:rPr>
        <w:t xml:space="preserve"> </w:t>
      </w:r>
      <w:r w:rsidRPr="00B76AB3">
        <w:rPr>
          <w:sz w:val="24"/>
          <w:szCs w:val="24"/>
        </w:rPr>
        <w:t xml:space="preserve"> </w:t>
      </w:r>
      <w:r>
        <w:rPr>
          <w:sz w:val="24"/>
          <w:szCs w:val="24"/>
        </w:rPr>
        <w:t>Click the Milestones icon on the top left-hand side of the screen. This will take you to the landing page and will also allow you to select a different objective to learn</w:t>
      </w:r>
      <w:r w:rsidRPr="00B76AB3">
        <w:rPr>
          <w:sz w:val="24"/>
          <w:szCs w:val="24"/>
        </w:rPr>
        <w:t xml:space="preserve">. </w:t>
      </w:r>
    </w:p>
    <w:p w:rsidR="00DC28C0" w:rsidRPr="00CD5DE6" w:rsidRDefault="00DC28C0" w:rsidP="00DC28C0">
      <w:pPr>
        <w:rPr>
          <w:b/>
          <w:color w:val="0070C0"/>
          <w:sz w:val="24"/>
          <w:szCs w:val="24"/>
        </w:rPr>
      </w:pPr>
      <w:r>
        <w:rPr>
          <w:noProof/>
        </w:rPr>
        <w:drawing>
          <wp:inline distT="0" distB="0" distL="0" distR="0" wp14:anchorId="1805574E" wp14:editId="1FF30FF9">
            <wp:extent cx="5943600" cy="882015"/>
            <wp:effectExtent l="19050" t="19050" r="19050" b="133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882015"/>
                    </a:xfrm>
                    <a:prstGeom prst="rect">
                      <a:avLst/>
                    </a:prstGeom>
                    <a:ln>
                      <a:solidFill>
                        <a:schemeClr val="accent1"/>
                      </a:solidFill>
                    </a:ln>
                  </pic:spPr>
                </pic:pic>
              </a:graphicData>
            </a:graphic>
          </wp:inline>
        </w:drawing>
      </w:r>
    </w:p>
    <w:p w:rsidR="0032468B" w:rsidRPr="00217169" w:rsidRDefault="0032468B" w:rsidP="00DC28C0">
      <w:pPr>
        <w:pStyle w:val="ListParagraph"/>
        <w:numPr>
          <w:ilvl w:val="0"/>
          <w:numId w:val="1"/>
        </w:numPr>
        <w:rPr>
          <w:b/>
          <w:color w:val="0070C0"/>
          <w:sz w:val="24"/>
          <w:szCs w:val="24"/>
        </w:rPr>
      </w:pPr>
      <w:r w:rsidRPr="00217169">
        <w:rPr>
          <w:b/>
          <w:color w:val="0070C0"/>
          <w:sz w:val="24"/>
          <w:szCs w:val="24"/>
        </w:rPr>
        <w:t xml:space="preserve">Is there a calculator in </w:t>
      </w:r>
      <w:r w:rsidR="00FF3F18">
        <w:rPr>
          <w:b/>
          <w:color w:val="0070C0"/>
          <w:sz w:val="24"/>
          <w:szCs w:val="24"/>
        </w:rPr>
        <w:t xml:space="preserve">the </w:t>
      </w:r>
      <w:r w:rsidR="00200A29">
        <w:rPr>
          <w:b/>
          <w:color w:val="0070C0"/>
          <w:sz w:val="24"/>
          <w:szCs w:val="24"/>
        </w:rPr>
        <w:t>Personalized Learning Pathways</w:t>
      </w:r>
      <w:r w:rsidR="00887786">
        <w:rPr>
          <w:b/>
          <w:color w:val="0070C0"/>
          <w:sz w:val="24"/>
          <w:szCs w:val="24"/>
        </w:rPr>
        <w:t xml:space="preserve"> System for my Math work</w:t>
      </w:r>
      <w:r w:rsidRPr="00217169">
        <w:rPr>
          <w:b/>
          <w:color w:val="0070C0"/>
          <w:sz w:val="24"/>
          <w:szCs w:val="24"/>
        </w:rPr>
        <w:t>?</w:t>
      </w:r>
    </w:p>
    <w:p w:rsidR="00217169" w:rsidRDefault="00887786" w:rsidP="00026F73">
      <w:pPr>
        <w:ind w:left="360"/>
        <w:rPr>
          <w:sz w:val="24"/>
          <w:szCs w:val="24"/>
        </w:rPr>
      </w:pPr>
      <w:r>
        <w:rPr>
          <w:sz w:val="24"/>
          <w:szCs w:val="24"/>
        </w:rPr>
        <w:t>Within a Lesson or Practice</w:t>
      </w:r>
      <w:r w:rsidR="00FF3F18">
        <w:rPr>
          <w:sz w:val="24"/>
          <w:szCs w:val="24"/>
        </w:rPr>
        <w:t>,</w:t>
      </w:r>
      <w:r>
        <w:rPr>
          <w:sz w:val="24"/>
          <w:szCs w:val="24"/>
        </w:rPr>
        <w:t xml:space="preserve"> after you have chosen the Learn, Revise, or Practice button</w:t>
      </w:r>
      <w:r w:rsidR="00FF3F18">
        <w:rPr>
          <w:sz w:val="24"/>
          <w:szCs w:val="24"/>
        </w:rPr>
        <w:t>,</w:t>
      </w:r>
      <w:r>
        <w:rPr>
          <w:sz w:val="24"/>
          <w:szCs w:val="24"/>
        </w:rPr>
        <w:t xml:space="preserve"> you will see a </w:t>
      </w:r>
      <w:r w:rsidR="00FF3F18">
        <w:rPr>
          <w:sz w:val="24"/>
          <w:szCs w:val="24"/>
        </w:rPr>
        <w:t>C</w:t>
      </w:r>
      <w:r>
        <w:rPr>
          <w:sz w:val="24"/>
          <w:szCs w:val="24"/>
        </w:rPr>
        <w:t xml:space="preserve">alculator icon in the top right-hand corner.  </w:t>
      </w:r>
      <w:r w:rsidR="00217169">
        <w:rPr>
          <w:sz w:val="24"/>
          <w:szCs w:val="24"/>
        </w:rPr>
        <w:t>Click on the Calculator icon on the top menu.</w:t>
      </w:r>
    </w:p>
    <w:p w:rsidR="00887786" w:rsidRDefault="00887786" w:rsidP="00887786">
      <w:pPr>
        <w:ind w:left="360"/>
        <w:jc w:val="center"/>
        <w:rPr>
          <w:sz w:val="24"/>
          <w:szCs w:val="24"/>
        </w:rPr>
      </w:pPr>
      <w:r>
        <w:rPr>
          <w:noProof/>
          <w:sz w:val="24"/>
          <w:szCs w:val="24"/>
        </w:rPr>
        <w:lastRenderedPageBreak/>
        <w:drawing>
          <wp:inline distT="0" distB="0" distL="0" distR="0" wp14:anchorId="4AB8859E" wp14:editId="23EAE726">
            <wp:extent cx="3981450" cy="1190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1.jpg"/>
                    <pic:cNvPicPr/>
                  </pic:nvPicPr>
                  <pic:blipFill>
                    <a:blip r:embed="rId16">
                      <a:extLst>
                        <a:ext uri="{28A0092B-C50C-407E-A947-70E740481C1C}">
                          <a14:useLocalDpi xmlns:a14="http://schemas.microsoft.com/office/drawing/2010/main" val="0"/>
                        </a:ext>
                      </a:extLst>
                    </a:blip>
                    <a:stretch>
                      <a:fillRect/>
                    </a:stretch>
                  </pic:blipFill>
                  <pic:spPr>
                    <a:xfrm>
                      <a:off x="0" y="0"/>
                      <a:ext cx="3981450" cy="1190625"/>
                    </a:xfrm>
                    <a:prstGeom prst="rect">
                      <a:avLst/>
                    </a:prstGeom>
                  </pic:spPr>
                </pic:pic>
              </a:graphicData>
            </a:graphic>
          </wp:inline>
        </w:drawing>
      </w:r>
    </w:p>
    <w:p w:rsidR="00217169" w:rsidRDefault="00887786" w:rsidP="00887786">
      <w:pPr>
        <w:ind w:left="360"/>
        <w:jc w:val="center"/>
        <w:rPr>
          <w:sz w:val="24"/>
          <w:szCs w:val="24"/>
        </w:rPr>
      </w:pPr>
      <w:r>
        <w:rPr>
          <w:noProof/>
          <w:sz w:val="24"/>
          <w:szCs w:val="24"/>
        </w:rPr>
        <w:drawing>
          <wp:inline distT="0" distB="0" distL="0" distR="0" wp14:anchorId="05B2741A" wp14:editId="2A1CAE03">
            <wp:extent cx="3095625" cy="1895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2.jpg"/>
                    <pic:cNvPicPr/>
                  </pic:nvPicPr>
                  <pic:blipFill>
                    <a:blip r:embed="rId17">
                      <a:extLst>
                        <a:ext uri="{28A0092B-C50C-407E-A947-70E740481C1C}">
                          <a14:useLocalDpi xmlns:a14="http://schemas.microsoft.com/office/drawing/2010/main" val="0"/>
                        </a:ext>
                      </a:extLst>
                    </a:blip>
                    <a:stretch>
                      <a:fillRect/>
                    </a:stretch>
                  </pic:blipFill>
                  <pic:spPr>
                    <a:xfrm>
                      <a:off x="0" y="0"/>
                      <a:ext cx="3095625" cy="1895475"/>
                    </a:xfrm>
                    <a:prstGeom prst="rect">
                      <a:avLst/>
                    </a:prstGeom>
                  </pic:spPr>
                </pic:pic>
              </a:graphicData>
            </a:graphic>
          </wp:inline>
        </w:drawing>
      </w:r>
    </w:p>
    <w:p w:rsidR="002D6912" w:rsidRPr="003C0137" w:rsidRDefault="0032468B" w:rsidP="00DC28C0">
      <w:pPr>
        <w:pStyle w:val="ListParagraph"/>
        <w:numPr>
          <w:ilvl w:val="0"/>
          <w:numId w:val="1"/>
        </w:numPr>
        <w:rPr>
          <w:b/>
          <w:color w:val="0070C0"/>
          <w:sz w:val="24"/>
          <w:szCs w:val="24"/>
        </w:rPr>
      </w:pPr>
      <w:r w:rsidRPr="003C0137">
        <w:rPr>
          <w:b/>
          <w:color w:val="0070C0"/>
          <w:sz w:val="24"/>
          <w:szCs w:val="24"/>
        </w:rPr>
        <w:t xml:space="preserve">Is there a </w:t>
      </w:r>
      <w:r w:rsidR="00655B14">
        <w:rPr>
          <w:b/>
          <w:color w:val="0070C0"/>
          <w:sz w:val="24"/>
          <w:szCs w:val="24"/>
        </w:rPr>
        <w:t>Math Editor</w:t>
      </w:r>
      <w:r w:rsidR="00D04919" w:rsidRPr="003C0137">
        <w:rPr>
          <w:b/>
          <w:color w:val="0070C0"/>
          <w:sz w:val="24"/>
          <w:szCs w:val="24"/>
        </w:rPr>
        <w:t xml:space="preserve"> in </w:t>
      </w:r>
      <w:r w:rsidR="00887786">
        <w:rPr>
          <w:b/>
          <w:color w:val="0070C0"/>
          <w:sz w:val="24"/>
          <w:szCs w:val="24"/>
        </w:rPr>
        <w:t xml:space="preserve">the </w:t>
      </w:r>
      <w:r w:rsidR="00200A29">
        <w:rPr>
          <w:b/>
          <w:color w:val="0070C0"/>
          <w:sz w:val="24"/>
          <w:szCs w:val="24"/>
        </w:rPr>
        <w:t>Personalized Learning Pathways</w:t>
      </w:r>
      <w:r w:rsidR="00887786">
        <w:rPr>
          <w:b/>
          <w:color w:val="0070C0"/>
          <w:sz w:val="24"/>
          <w:szCs w:val="24"/>
        </w:rPr>
        <w:t xml:space="preserve"> System</w:t>
      </w:r>
      <w:r w:rsidR="00D04919" w:rsidRPr="003C0137">
        <w:rPr>
          <w:b/>
          <w:color w:val="0070C0"/>
          <w:sz w:val="24"/>
          <w:szCs w:val="24"/>
        </w:rPr>
        <w:t>?</w:t>
      </w:r>
    </w:p>
    <w:p w:rsidR="00217169" w:rsidRDefault="00887786" w:rsidP="00217169">
      <w:pPr>
        <w:ind w:left="360"/>
        <w:rPr>
          <w:sz w:val="24"/>
          <w:szCs w:val="24"/>
        </w:rPr>
      </w:pPr>
      <w:r>
        <w:rPr>
          <w:noProof/>
          <w:sz w:val="24"/>
          <w:szCs w:val="24"/>
        </w:rPr>
        <mc:AlternateContent>
          <mc:Choice Requires="wps">
            <w:drawing>
              <wp:anchor distT="0" distB="0" distL="114300" distR="114300" simplePos="0" relativeHeight="251660288" behindDoc="0" locked="0" layoutInCell="1" allowOverlap="1" wp14:anchorId="294C7525" wp14:editId="7536CDED">
                <wp:simplePos x="0" y="0"/>
                <wp:positionH relativeFrom="column">
                  <wp:posOffset>3664800</wp:posOffset>
                </wp:positionH>
                <wp:positionV relativeFrom="paragraph">
                  <wp:posOffset>435790</wp:posOffset>
                </wp:positionV>
                <wp:extent cx="640800" cy="496800"/>
                <wp:effectExtent l="38100" t="19050" r="26035" b="55880"/>
                <wp:wrapNone/>
                <wp:docPr id="15" name="Straight Arrow Connector 15"/>
                <wp:cNvGraphicFramePr/>
                <a:graphic xmlns:a="http://schemas.openxmlformats.org/drawingml/2006/main">
                  <a:graphicData uri="http://schemas.microsoft.com/office/word/2010/wordprocessingShape">
                    <wps:wsp>
                      <wps:cNvCnPr/>
                      <wps:spPr>
                        <a:xfrm flipH="1">
                          <a:off x="0" y="0"/>
                          <a:ext cx="640800" cy="49680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288.55pt;margin-top:34.3pt;width:50.45pt;height:39.1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" strokecolor="red" strokeweight="2.25pt">
                <v:stroke endarrow="open"/>
              </v:shape>
            </w:pict>
          </mc:Fallback>
        </mc:AlternateContent>
      </w:r>
      <w:r>
        <w:rPr>
          <w:sz w:val="24"/>
          <w:szCs w:val="24"/>
        </w:rPr>
        <w:t>Within a Lesson or Practice</w:t>
      </w:r>
      <w:r w:rsidR="00FF3F18">
        <w:rPr>
          <w:sz w:val="24"/>
          <w:szCs w:val="24"/>
        </w:rPr>
        <w:t>,</w:t>
      </w:r>
      <w:r>
        <w:rPr>
          <w:sz w:val="24"/>
          <w:szCs w:val="24"/>
        </w:rPr>
        <w:t xml:space="preserve"> after you have chosen the Learn, Revise, or Practice button</w:t>
      </w:r>
      <w:r w:rsidR="00FF3F18">
        <w:rPr>
          <w:sz w:val="24"/>
          <w:szCs w:val="24"/>
        </w:rPr>
        <w:t>,</w:t>
      </w:r>
      <w:r>
        <w:rPr>
          <w:sz w:val="24"/>
          <w:szCs w:val="24"/>
        </w:rPr>
        <w:t xml:space="preserve"> you will see a Work Area icon in the top ri</w:t>
      </w:r>
      <w:r w:rsidR="00FF3F18">
        <w:rPr>
          <w:sz w:val="24"/>
          <w:szCs w:val="24"/>
        </w:rPr>
        <w:t>ght-hand corner.  Click on the Work Area</w:t>
      </w:r>
      <w:r>
        <w:rPr>
          <w:sz w:val="24"/>
          <w:szCs w:val="24"/>
        </w:rPr>
        <w:t xml:space="preserve"> icon on the top menu.</w:t>
      </w:r>
    </w:p>
    <w:p w:rsidR="00887786" w:rsidRDefault="00887786" w:rsidP="00887786">
      <w:pPr>
        <w:ind w:left="360"/>
        <w:jc w:val="center"/>
        <w:rPr>
          <w:noProof/>
        </w:rPr>
      </w:pPr>
      <w:r>
        <w:rPr>
          <w:noProof/>
        </w:rPr>
        <w:drawing>
          <wp:inline distT="0" distB="0" distL="0" distR="0" wp14:anchorId="5286F3DC" wp14:editId="1E461504">
            <wp:extent cx="2676525" cy="485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 area.jpg"/>
                    <pic:cNvPicPr/>
                  </pic:nvPicPr>
                  <pic:blipFill>
                    <a:blip r:embed="rId18">
                      <a:extLst>
                        <a:ext uri="{28A0092B-C50C-407E-A947-70E740481C1C}">
                          <a14:useLocalDpi xmlns:a14="http://schemas.microsoft.com/office/drawing/2010/main" val="0"/>
                        </a:ext>
                      </a:extLst>
                    </a:blip>
                    <a:stretch>
                      <a:fillRect/>
                    </a:stretch>
                  </pic:blipFill>
                  <pic:spPr>
                    <a:xfrm>
                      <a:off x="0" y="0"/>
                      <a:ext cx="2676525" cy="485775"/>
                    </a:xfrm>
                    <a:prstGeom prst="rect">
                      <a:avLst/>
                    </a:prstGeom>
                  </pic:spPr>
                </pic:pic>
              </a:graphicData>
            </a:graphic>
          </wp:inline>
        </w:drawing>
      </w:r>
    </w:p>
    <w:p w:rsidR="00793BF8" w:rsidRDefault="00793BF8" w:rsidP="00887786">
      <w:pPr>
        <w:ind w:left="360"/>
        <w:jc w:val="center"/>
        <w:rPr>
          <w:noProof/>
        </w:rPr>
      </w:pPr>
      <w:r>
        <w:rPr>
          <w:noProof/>
        </w:rPr>
        <w:drawing>
          <wp:inline distT="0" distB="0" distL="0" distR="0" wp14:anchorId="01A108FB" wp14:editId="19E24673">
            <wp:extent cx="4089600" cy="2760917"/>
            <wp:effectExtent l="0" t="0" r="635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 area2.jpg"/>
                    <pic:cNvPicPr/>
                  </pic:nvPicPr>
                  <pic:blipFill>
                    <a:blip r:embed="rId19">
                      <a:extLst>
                        <a:ext uri="{28A0092B-C50C-407E-A947-70E740481C1C}">
                          <a14:useLocalDpi xmlns:a14="http://schemas.microsoft.com/office/drawing/2010/main" val="0"/>
                        </a:ext>
                      </a:extLst>
                    </a:blip>
                    <a:stretch>
                      <a:fillRect/>
                    </a:stretch>
                  </pic:blipFill>
                  <pic:spPr>
                    <a:xfrm>
                      <a:off x="0" y="0"/>
                      <a:ext cx="4092231" cy="2762693"/>
                    </a:xfrm>
                    <a:prstGeom prst="rect">
                      <a:avLst/>
                    </a:prstGeom>
                  </pic:spPr>
                </pic:pic>
              </a:graphicData>
            </a:graphic>
          </wp:inline>
        </w:drawing>
      </w:r>
    </w:p>
    <w:p w:rsidR="00DC28C0" w:rsidRPr="00DC28C0" w:rsidRDefault="00DC28C0" w:rsidP="00DC28C0">
      <w:pPr>
        <w:pStyle w:val="ListParagraph"/>
        <w:numPr>
          <w:ilvl w:val="0"/>
          <w:numId w:val="1"/>
        </w:numPr>
        <w:rPr>
          <w:b/>
          <w:color w:val="0070C0"/>
          <w:sz w:val="24"/>
          <w:szCs w:val="24"/>
        </w:rPr>
      </w:pPr>
      <w:r w:rsidRPr="00DC28C0">
        <w:rPr>
          <w:b/>
          <w:color w:val="0070C0"/>
          <w:sz w:val="24"/>
          <w:szCs w:val="24"/>
        </w:rPr>
        <w:lastRenderedPageBreak/>
        <w:t>Does the system save my work?</w:t>
      </w:r>
    </w:p>
    <w:p w:rsidR="00DC28C0" w:rsidRDefault="00DC28C0" w:rsidP="00DC28C0">
      <w:pPr>
        <w:ind w:left="360"/>
        <w:rPr>
          <w:sz w:val="24"/>
          <w:szCs w:val="24"/>
        </w:rPr>
      </w:pPr>
      <w:r>
        <w:rPr>
          <w:b/>
          <w:sz w:val="24"/>
          <w:szCs w:val="24"/>
        </w:rPr>
        <w:t xml:space="preserve"> </w:t>
      </w:r>
      <w:r w:rsidRPr="00B76AB3">
        <w:rPr>
          <w:sz w:val="24"/>
          <w:szCs w:val="24"/>
        </w:rPr>
        <w:t xml:space="preserve"> </w:t>
      </w:r>
      <w:r w:rsidR="00FF3F18">
        <w:rPr>
          <w:sz w:val="24"/>
          <w:szCs w:val="24"/>
        </w:rPr>
        <w:t>Yes;</w:t>
      </w:r>
      <w:r>
        <w:rPr>
          <w:sz w:val="24"/>
          <w:szCs w:val="24"/>
        </w:rPr>
        <w:t xml:space="preserve"> the system saves all </w:t>
      </w:r>
      <w:r w:rsidR="00FF3F18">
        <w:rPr>
          <w:sz w:val="24"/>
          <w:szCs w:val="24"/>
        </w:rPr>
        <w:t xml:space="preserve">of </w:t>
      </w:r>
      <w:r>
        <w:rPr>
          <w:sz w:val="24"/>
          <w:szCs w:val="24"/>
        </w:rPr>
        <w:t>your work automatically as you work through the lessons.</w:t>
      </w:r>
      <w:r w:rsidRPr="00B76AB3">
        <w:rPr>
          <w:sz w:val="24"/>
          <w:szCs w:val="24"/>
        </w:rPr>
        <w:t xml:space="preserve"> </w:t>
      </w:r>
      <w:r>
        <w:rPr>
          <w:sz w:val="24"/>
          <w:szCs w:val="24"/>
        </w:rPr>
        <w:t>You will not have to save within the Learning Pathways System.</w:t>
      </w:r>
    </w:p>
    <w:p w:rsidR="00DC28C0" w:rsidRPr="00DC28C0" w:rsidRDefault="00DC28C0" w:rsidP="00DC28C0">
      <w:pPr>
        <w:pStyle w:val="ListParagraph"/>
        <w:numPr>
          <w:ilvl w:val="0"/>
          <w:numId w:val="1"/>
        </w:numPr>
        <w:rPr>
          <w:b/>
          <w:color w:val="0070C0"/>
          <w:sz w:val="24"/>
          <w:szCs w:val="24"/>
        </w:rPr>
      </w:pPr>
      <w:r w:rsidRPr="00DC28C0">
        <w:rPr>
          <w:b/>
          <w:color w:val="0070C0"/>
          <w:sz w:val="24"/>
          <w:szCs w:val="24"/>
        </w:rPr>
        <w:t xml:space="preserve">Do I earn “extra credit” for taking </w:t>
      </w:r>
      <w:r w:rsidR="00FF3F18">
        <w:rPr>
          <w:b/>
          <w:color w:val="0070C0"/>
          <w:sz w:val="24"/>
          <w:szCs w:val="24"/>
        </w:rPr>
        <w:t>part in the</w:t>
      </w:r>
      <w:r w:rsidRPr="00DC28C0">
        <w:rPr>
          <w:b/>
          <w:color w:val="0070C0"/>
          <w:sz w:val="24"/>
          <w:szCs w:val="24"/>
        </w:rPr>
        <w:t xml:space="preserve"> Personalized Learning Pathways System?</w:t>
      </w:r>
    </w:p>
    <w:p w:rsidR="00DC28C0" w:rsidRDefault="00DC28C0" w:rsidP="00DC28C0">
      <w:pPr>
        <w:ind w:left="360"/>
        <w:rPr>
          <w:sz w:val="24"/>
          <w:szCs w:val="24"/>
        </w:rPr>
      </w:pPr>
      <w:r>
        <w:rPr>
          <w:b/>
          <w:sz w:val="24"/>
          <w:szCs w:val="24"/>
        </w:rPr>
        <w:t xml:space="preserve"> </w:t>
      </w:r>
      <w:r w:rsidRPr="003A1709">
        <w:rPr>
          <w:sz w:val="24"/>
          <w:szCs w:val="24"/>
        </w:rPr>
        <w:t xml:space="preserve"> </w:t>
      </w:r>
      <w:r w:rsidR="00FF3F18">
        <w:rPr>
          <w:sz w:val="24"/>
          <w:szCs w:val="24"/>
        </w:rPr>
        <w:t>Not at this time.</w:t>
      </w:r>
      <w:r w:rsidRPr="003A1709">
        <w:rPr>
          <w:sz w:val="24"/>
          <w:szCs w:val="24"/>
        </w:rPr>
        <w:t xml:space="preserve"> </w:t>
      </w:r>
      <w:r>
        <w:rPr>
          <w:sz w:val="24"/>
          <w:szCs w:val="24"/>
        </w:rPr>
        <w:t>Personalized Learning Pathways</w:t>
      </w:r>
      <w:r w:rsidRPr="003A1709">
        <w:rPr>
          <w:sz w:val="24"/>
          <w:szCs w:val="24"/>
        </w:rPr>
        <w:t xml:space="preserve"> </w:t>
      </w:r>
      <w:r>
        <w:rPr>
          <w:sz w:val="24"/>
          <w:szCs w:val="24"/>
        </w:rPr>
        <w:t xml:space="preserve">assessments </w:t>
      </w:r>
      <w:r w:rsidRPr="003A1709">
        <w:rPr>
          <w:sz w:val="24"/>
          <w:szCs w:val="24"/>
        </w:rPr>
        <w:t xml:space="preserve">are </w:t>
      </w:r>
      <w:r>
        <w:rPr>
          <w:sz w:val="24"/>
          <w:szCs w:val="24"/>
        </w:rPr>
        <w:t xml:space="preserve">part of your course assignments </w:t>
      </w:r>
      <w:r w:rsidRPr="003A1709">
        <w:rPr>
          <w:sz w:val="24"/>
          <w:szCs w:val="24"/>
        </w:rPr>
        <w:t>and as such</w:t>
      </w:r>
      <w:r>
        <w:rPr>
          <w:sz w:val="24"/>
          <w:szCs w:val="24"/>
        </w:rPr>
        <w:t xml:space="preserve"> do not result in extra credit or </w:t>
      </w:r>
      <w:r w:rsidRPr="003A1709">
        <w:rPr>
          <w:sz w:val="24"/>
          <w:szCs w:val="24"/>
        </w:rPr>
        <w:t>points</w:t>
      </w:r>
      <w:r>
        <w:rPr>
          <w:sz w:val="24"/>
          <w:szCs w:val="24"/>
        </w:rPr>
        <w:t xml:space="preserve">. </w:t>
      </w:r>
    </w:p>
    <w:p w:rsidR="00DC28C0" w:rsidRPr="00762FC0" w:rsidRDefault="00DC28C0" w:rsidP="00DC28C0">
      <w:pPr>
        <w:pStyle w:val="ListParagraph"/>
        <w:numPr>
          <w:ilvl w:val="0"/>
          <w:numId w:val="1"/>
        </w:numPr>
        <w:rPr>
          <w:b/>
          <w:color w:val="0070C0"/>
          <w:sz w:val="24"/>
          <w:szCs w:val="24"/>
        </w:rPr>
      </w:pPr>
      <w:r w:rsidRPr="007E1D27">
        <w:rPr>
          <w:b/>
          <w:color w:val="0070C0"/>
          <w:sz w:val="24"/>
          <w:szCs w:val="24"/>
        </w:rPr>
        <w:t>How do I access</w:t>
      </w:r>
      <w:r>
        <w:rPr>
          <w:b/>
          <w:color w:val="0070C0"/>
          <w:sz w:val="24"/>
          <w:szCs w:val="24"/>
        </w:rPr>
        <w:t xml:space="preserve"> or improve</w:t>
      </w:r>
      <w:r w:rsidRPr="007E1D27">
        <w:rPr>
          <w:b/>
          <w:color w:val="0070C0"/>
          <w:sz w:val="24"/>
          <w:szCs w:val="24"/>
        </w:rPr>
        <w:t xml:space="preserve"> a completed </w:t>
      </w:r>
      <w:r>
        <w:rPr>
          <w:b/>
          <w:color w:val="0070C0"/>
          <w:sz w:val="24"/>
          <w:szCs w:val="24"/>
        </w:rPr>
        <w:t>learning node</w:t>
      </w:r>
      <w:r w:rsidRPr="007E1D27">
        <w:rPr>
          <w:b/>
          <w:color w:val="0070C0"/>
          <w:sz w:val="24"/>
          <w:szCs w:val="24"/>
        </w:rPr>
        <w:t>?</w:t>
      </w:r>
      <w:r w:rsidRPr="00CD5DE6">
        <w:rPr>
          <w:sz w:val="24"/>
          <w:szCs w:val="24"/>
        </w:rPr>
        <w:t xml:space="preserve"> </w:t>
      </w:r>
    </w:p>
    <w:p w:rsidR="00DC28C0" w:rsidRPr="00CD5DE6" w:rsidRDefault="00FF3F18" w:rsidP="00DC28C0">
      <w:pPr>
        <w:pStyle w:val="ListParagraph"/>
        <w:rPr>
          <w:b/>
          <w:color w:val="0070C0"/>
          <w:sz w:val="24"/>
          <w:szCs w:val="24"/>
        </w:rPr>
      </w:pPr>
      <w:r>
        <w:rPr>
          <w:sz w:val="24"/>
          <w:szCs w:val="24"/>
        </w:rPr>
        <w:t xml:space="preserve">Click the </w:t>
      </w:r>
      <w:r w:rsidR="00DC28C0" w:rsidRPr="00CD5DE6">
        <w:rPr>
          <w:sz w:val="24"/>
          <w:szCs w:val="24"/>
        </w:rPr>
        <w:t>Revise button from the Steps tab</w:t>
      </w:r>
      <w:r>
        <w:rPr>
          <w:sz w:val="24"/>
          <w:szCs w:val="24"/>
        </w:rPr>
        <w:t>, or</w:t>
      </w:r>
      <w:r w:rsidR="00DC28C0" w:rsidRPr="00CD5DE6">
        <w:rPr>
          <w:sz w:val="24"/>
          <w:szCs w:val="24"/>
        </w:rPr>
        <w:t xml:space="preserve"> you can click on a completed node within the learning map</w:t>
      </w:r>
      <w:r>
        <w:rPr>
          <w:sz w:val="24"/>
          <w:szCs w:val="24"/>
        </w:rPr>
        <w:t>,</w:t>
      </w:r>
      <w:r w:rsidR="00DC28C0">
        <w:rPr>
          <w:sz w:val="24"/>
          <w:szCs w:val="24"/>
        </w:rPr>
        <w:t xml:space="preserve"> and then choose “Revise</w:t>
      </w:r>
      <w:r w:rsidR="00DC28C0" w:rsidRPr="00CD5DE6">
        <w:rPr>
          <w:sz w:val="24"/>
          <w:szCs w:val="24"/>
        </w:rPr>
        <w:t>.</w:t>
      </w:r>
      <w:r w:rsidR="00DC28C0">
        <w:rPr>
          <w:sz w:val="24"/>
          <w:szCs w:val="24"/>
        </w:rPr>
        <w:t>”</w:t>
      </w:r>
      <w:r w:rsidR="00DC28C0" w:rsidRPr="00CD5DE6">
        <w:rPr>
          <w:sz w:val="24"/>
          <w:szCs w:val="24"/>
        </w:rPr>
        <w:t xml:space="preserve"> </w:t>
      </w:r>
      <w:r w:rsidR="00DC28C0">
        <w:rPr>
          <w:noProof/>
        </w:rPr>
        <w:drawing>
          <wp:inline distT="0" distB="0" distL="0" distR="0" wp14:anchorId="18B56546" wp14:editId="01FAF5F4">
            <wp:extent cx="4867275" cy="9048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jpg"/>
                    <pic:cNvPicPr/>
                  </pic:nvPicPr>
                  <pic:blipFill>
                    <a:blip r:embed="rId20">
                      <a:extLst>
                        <a:ext uri="{28A0092B-C50C-407E-A947-70E740481C1C}">
                          <a14:useLocalDpi xmlns:a14="http://schemas.microsoft.com/office/drawing/2010/main" val="0"/>
                        </a:ext>
                      </a:extLst>
                    </a:blip>
                    <a:stretch>
                      <a:fillRect/>
                    </a:stretch>
                  </pic:blipFill>
                  <pic:spPr>
                    <a:xfrm>
                      <a:off x="0" y="0"/>
                      <a:ext cx="4867275" cy="904875"/>
                    </a:xfrm>
                    <a:prstGeom prst="rect">
                      <a:avLst/>
                    </a:prstGeom>
                  </pic:spPr>
                </pic:pic>
              </a:graphicData>
            </a:graphic>
          </wp:inline>
        </w:drawing>
      </w:r>
    </w:p>
    <w:p w:rsidR="00DC28C0" w:rsidRPr="00DC28C0" w:rsidRDefault="00DC28C0" w:rsidP="00DC28C0">
      <w:pPr>
        <w:pStyle w:val="ListParagraph"/>
        <w:numPr>
          <w:ilvl w:val="0"/>
          <w:numId w:val="1"/>
        </w:numPr>
        <w:rPr>
          <w:b/>
          <w:color w:val="0070C0"/>
          <w:sz w:val="24"/>
          <w:szCs w:val="24"/>
        </w:rPr>
      </w:pPr>
      <w:r w:rsidRPr="00DC28C0">
        <w:rPr>
          <w:b/>
          <w:color w:val="0070C0"/>
          <w:sz w:val="24"/>
          <w:szCs w:val="24"/>
        </w:rPr>
        <w:t>Where are my grades?</w:t>
      </w:r>
    </w:p>
    <w:p w:rsidR="00DC28C0" w:rsidRPr="007C7831" w:rsidRDefault="00DC28C0" w:rsidP="00DC28C0">
      <w:pPr>
        <w:ind w:left="360"/>
        <w:rPr>
          <w:sz w:val="24"/>
          <w:szCs w:val="24"/>
        </w:rPr>
      </w:pPr>
      <w:r w:rsidRPr="007C7831">
        <w:rPr>
          <w:sz w:val="24"/>
          <w:szCs w:val="24"/>
        </w:rPr>
        <w:t xml:space="preserve"> </w:t>
      </w:r>
      <w:r>
        <w:rPr>
          <w:b/>
          <w:sz w:val="24"/>
          <w:szCs w:val="24"/>
        </w:rPr>
        <w:t xml:space="preserve"> </w:t>
      </w:r>
      <w:r w:rsidRPr="007C7831">
        <w:rPr>
          <w:sz w:val="24"/>
          <w:szCs w:val="24"/>
        </w:rPr>
        <w:t xml:space="preserve"> </w:t>
      </w:r>
      <w:r>
        <w:rPr>
          <w:sz w:val="24"/>
          <w:szCs w:val="24"/>
        </w:rPr>
        <w:t>Your Personalized Learning Pathways grades will be in your course grade book.</w:t>
      </w:r>
      <w:r w:rsidRPr="007C7831">
        <w:rPr>
          <w:sz w:val="24"/>
          <w:szCs w:val="24"/>
        </w:rPr>
        <w:t xml:space="preserve"> </w:t>
      </w:r>
      <w:r>
        <w:rPr>
          <w:sz w:val="24"/>
          <w:szCs w:val="24"/>
        </w:rPr>
        <w:t>Your grades will be available after the assignment due date.  Also, check your Progress tab frequently to monitor your progress.</w:t>
      </w:r>
    </w:p>
    <w:p w:rsidR="00DC28C0" w:rsidRPr="008C565E" w:rsidRDefault="00DC28C0" w:rsidP="00DC28C0">
      <w:pPr>
        <w:pStyle w:val="ListParagraph"/>
        <w:numPr>
          <w:ilvl w:val="0"/>
          <w:numId w:val="1"/>
        </w:numPr>
        <w:rPr>
          <w:b/>
          <w:color w:val="0070C0"/>
          <w:sz w:val="24"/>
          <w:szCs w:val="24"/>
        </w:rPr>
      </w:pPr>
      <w:r w:rsidRPr="008C565E">
        <w:rPr>
          <w:b/>
          <w:color w:val="0070C0"/>
          <w:sz w:val="24"/>
          <w:szCs w:val="24"/>
        </w:rPr>
        <w:t xml:space="preserve">How do I </w:t>
      </w:r>
      <w:r>
        <w:rPr>
          <w:b/>
          <w:color w:val="0070C0"/>
          <w:sz w:val="24"/>
          <w:szCs w:val="24"/>
        </w:rPr>
        <w:t>return</w:t>
      </w:r>
      <w:r w:rsidRPr="008C565E">
        <w:rPr>
          <w:b/>
          <w:color w:val="0070C0"/>
          <w:sz w:val="24"/>
          <w:szCs w:val="24"/>
        </w:rPr>
        <w:t xml:space="preserve"> to </w:t>
      </w:r>
      <w:r>
        <w:rPr>
          <w:b/>
          <w:color w:val="0070C0"/>
          <w:sz w:val="24"/>
          <w:szCs w:val="24"/>
        </w:rPr>
        <w:t>my course</w:t>
      </w:r>
      <w:r w:rsidRPr="008C565E">
        <w:rPr>
          <w:b/>
          <w:color w:val="0070C0"/>
          <w:sz w:val="24"/>
          <w:szCs w:val="24"/>
        </w:rPr>
        <w:t>?</w:t>
      </w:r>
    </w:p>
    <w:p w:rsidR="00DC28C0" w:rsidRDefault="00DC28C0" w:rsidP="00FF3F18">
      <w:pPr>
        <w:ind w:left="360"/>
        <w:rPr>
          <w:sz w:val="24"/>
          <w:szCs w:val="24"/>
        </w:rPr>
      </w:pPr>
      <w:r>
        <w:rPr>
          <w:b/>
          <w:sz w:val="24"/>
          <w:szCs w:val="24"/>
        </w:rPr>
        <w:t xml:space="preserve"> </w:t>
      </w:r>
      <w:r w:rsidRPr="008C565E">
        <w:rPr>
          <w:sz w:val="24"/>
          <w:szCs w:val="24"/>
        </w:rPr>
        <w:t xml:space="preserve"> Cl</w:t>
      </w:r>
      <w:r>
        <w:rPr>
          <w:sz w:val="24"/>
          <w:szCs w:val="24"/>
        </w:rPr>
        <w:t>ose the browser window (X) in the top right-hand corner of your screen</w:t>
      </w:r>
      <w:r w:rsidR="00FF3F18">
        <w:rPr>
          <w:sz w:val="24"/>
          <w:szCs w:val="24"/>
        </w:rPr>
        <w:t>,</w:t>
      </w:r>
      <w:r>
        <w:rPr>
          <w:sz w:val="24"/>
          <w:szCs w:val="24"/>
        </w:rPr>
        <w:t xml:space="preserve"> and the system brings you back to your course</w:t>
      </w:r>
      <w:r w:rsidRPr="008C565E">
        <w:rPr>
          <w:sz w:val="24"/>
          <w:szCs w:val="24"/>
        </w:rPr>
        <w:t xml:space="preserve">. </w:t>
      </w:r>
      <w:r w:rsidR="00FF3F18">
        <w:rPr>
          <w:sz w:val="24"/>
          <w:szCs w:val="24"/>
        </w:rPr>
        <w:t>O</w:t>
      </w:r>
      <w:r>
        <w:rPr>
          <w:sz w:val="24"/>
          <w:szCs w:val="24"/>
        </w:rPr>
        <w:t xml:space="preserve">nce you are in your course, click the </w:t>
      </w:r>
      <w:proofErr w:type="spellStart"/>
      <w:r w:rsidR="00341E45">
        <w:rPr>
          <w:sz w:val="24"/>
          <w:szCs w:val="24"/>
        </w:rPr>
        <w:t>Intellipath</w:t>
      </w:r>
      <w:proofErr w:type="spellEnd"/>
      <w:r>
        <w:rPr>
          <w:sz w:val="24"/>
          <w:szCs w:val="24"/>
        </w:rPr>
        <w:t xml:space="preserve"> icon from the left navigation bar in the Course Work section.</w:t>
      </w:r>
    </w:p>
    <w:p w:rsidR="008C565E" w:rsidRDefault="008C565E">
      <w:pPr>
        <w:rPr>
          <w:b/>
          <w:sz w:val="24"/>
          <w:szCs w:val="24"/>
        </w:rPr>
      </w:pPr>
    </w:p>
    <w:sectPr w:rsidR="008C565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73C" w:rsidRDefault="00EC673C" w:rsidP="000779E2">
      <w:pPr>
        <w:spacing w:after="0" w:line="240" w:lineRule="auto"/>
      </w:pPr>
      <w:r>
        <w:separator/>
      </w:r>
    </w:p>
  </w:endnote>
  <w:endnote w:type="continuationSeparator" w:id="0">
    <w:p w:rsidR="00EC673C" w:rsidRDefault="00EC673C" w:rsidP="0007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0779E2">
      <w:trPr>
        <w:trHeight w:val="151"/>
      </w:trPr>
      <w:tc>
        <w:tcPr>
          <w:tcW w:w="2250" w:type="pct"/>
          <w:tcBorders>
            <w:bottom w:val="single" w:sz="4" w:space="0" w:color="4F81BD" w:themeColor="accent1"/>
          </w:tcBorders>
        </w:tcPr>
        <w:p w:rsidR="000779E2" w:rsidRDefault="000779E2">
          <w:pPr>
            <w:pStyle w:val="Header"/>
            <w:rPr>
              <w:rFonts w:asciiTheme="majorHAnsi" w:eastAsiaTheme="majorEastAsia" w:hAnsiTheme="majorHAnsi" w:cstheme="majorBidi"/>
              <w:b/>
              <w:bCs/>
            </w:rPr>
          </w:pPr>
        </w:p>
      </w:tc>
      <w:tc>
        <w:tcPr>
          <w:tcW w:w="500" w:type="pct"/>
          <w:vMerge w:val="restart"/>
          <w:noWrap/>
          <w:vAlign w:val="center"/>
        </w:tcPr>
        <w:p w:rsidR="000779E2" w:rsidRDefault="000779E2">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5F01DA" w:rsidRPr="005F01DA">
            <w:rPr>
              <w:rFonts w:asciiTheme="majorHAnsi" w:eastAsiaTheme="majorEastAsia" w:hAnsiTheme="majorHAnsi" w:cstheme="majorBidi"/>
              <w:b/>
              <w:bCs/>
              <w:noProof/>
            </w:rPr>
            <w:t>6</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0779E2" w:rsidRDefault="000779E2">
          <w:pPr>
            <w:pStyle w:val="Header"/>
            <w:rPr>
              <w:rFonts w:asciiTheme="majorHAnsi" w:eastAsiaTheme="majorEastAsia" w:hAnsiTheme="majorHAnsi" w:cstheme="majorBidi"/>
              <w:b/>
              <w:bCs/>
            </w:rPr>
          </w:pPr>
        </w:p>
      </w:tc>
    </w:tr>
    <w:tr w:rsidR="000779E2">
      <w:trPr>
        <w:trHeight w:val="150"/>
      </w:trPr>
      <w:tc>
        <w:tcPr>
          <w:tcW w:w="2250" w:type="pct"/>
          <w:tcBorders>
            <w:top w:val="single" w:sz="4" w:space="0" w:color="4F81BD" w:themeColor="accent1"/>
          </w:tcBorders>
        </w:tcPr>
        <w:p w:rsidR="000779E2" w:rsidRDefault="000779E2">
          <w:pPr>
            <w:pStyle w:val="Header"/>
            <w:rPr>
              <w:rFonts w:asciiTheme="majorHAnsi" w:eastAsiaTheme="majorEastAsia" w:hAnsiTheme="majorHAnsi" w:cstheme="majorBidi"/>
              <w:b/>
              <w:bCs/>
            </w:rPr>
          </w:pPr>
        </w:p>
      </w:tc>
      <w:tc>
        <w:tcPr>
          <w:tcW w:w="500" w:type="pct"/>
          <w:vMerge/>
        </w:tcPr>
        <w:p w:rsidR="000779E2" w:rsidRDefault="000779E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779E2" w:rsidRDefault="000779E2">
          <w:pPr>
            <w:pStyle w:val="Header"/>
            <w:rPr>
              <w:rFonts w:asciiTheme="majorHAnsi" w:eastAsiaTheme="majorEastAsia" w:hAnsiTheme="majorHAnsi" w:cstheme="majorBidi"/>
              <w:b/>
              <w:bCs/>
            </w:rPr>
          </w:pPr>
        </w:p>
      </w:tc>
    </w:tr>
  </w:tbl>
  <w:p w:rsidR="000779E2" w:rsidRDefault="00077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73C" w:rsidRDefault="00EC673C" w:rsidP="000779E2">
      <w:pPr>
        <w:spacing w:after="0" w:line="240" w:lineRule="auto"/>
      </w:pPr>
      <w:r>
        <w:separator/>
      </w:r>
    </w:p>
  </w:footnote>
  <w:footnote w:type="continuationSeparator" w:id="0">
    <w:p w:rsidR="00EC673C" w:rsidRDefault="00EC673C" w:rsidP="000779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8E5"/>
    <w:multiLevelType w:val="hybridMultilevel"/>
    <w:tmpl w:val="2BC6CA2C"/>
    <w:lvl w:ilvl="0" w:tplc="A80C6262">
      <w:start w:val="1"/>
      <w:numFmt w:val="decimal"/>
      <w:lvlText w:val="%1."/>
      <w:lvlJc w:val="left"/>
      <w:pPr>
        <w:ind w:left="81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C740C"/>
    <w:multiLevelType w:val="hybridMultilevel"/>
    <w:tmpl w:val="2BC6CA2C"/>
    <w:lvl w:ilvl="0" w:tplc="A80C6262">
      <w:start w:val="1"/>
      <w:numFmt w:val="decimal"/>
      <w:lvlText w:val="%1."/>
      <w:lvlJc w:val="left"/>
      <w:pPr>
        <w:ind w:left="81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217CD"/>
    <w:multiLevelType w:val="hybridMultilevel"/>
    <w:tmpl w:val="ADE0EB1A"/>
    <w:lvl w:ilvl="0" w:tplc="FB2C7114">
      <w:start w:val="1"/>
      <w:numFmt w:val="decimal"/>
      <w:lvlText w:val="%1."/>
      <w:lvlJc w:val="left"/>
      <w:pPr>
        <w:ind w:left="720" w:hanging="360"/>
      </w:pPr>
      <w:rPr>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52887"/>
    <w:multiLevelType w:val="hybridMultilevel"/>
    <w:tmpl w:val="2BC6CA2C"/>
    <w:lvl w:ilvl="0" w:tplc="A80C6262">
      <w:start w:val="1"/>
      <w:numFmt w:val="decimal"/>
      <w:lvlText w:val="%1."/>
      <w:lvlJc w:val="left"/>
      <w:pPr>
        <w:ind w:left="81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D56E6B"/>
    <w:multiLevelType w:val="hybridMultilevel"/>
    <w:tmpl w:val="2BC6CA2C"/>
    <w:lvl w:ilvl="0" w:tplc="A80C6262">
      <w:start w:val="1"/>
      <w:numFmt w:val="decimal"/>
      <w:lvlText w:val="%1."/>
      <w:lvlJc w:val="left"/>
      <w:pPr>
        <w:ind w:left="81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2C7665"/>
    <w:multiLevelType w:val="hybridMultilevel"/>
    <w:tmpl w:val="AD26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0461FD"/>
    <w:multiLevelType w:val="hybridMultilevel"/>
    <w:tmpl w:val="A954A06E"/>
    <w:lvl w:ilvl="0" w:tplc="09E4EFE8">
      <w:start w:val="1"/>
      <w:numFmt w:val="decimal"/>
      <w:lvlText w:val="%1."/>
      <w:lvlJc w:val="left"/>
      <w:pPr>
        <w:ind w:left="720" w:hanging="360"/>
      </w:pPr>
      <w:rPr>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E810FE"/>
    <w:multiLevelType w:val="hybridMultilevel"/>
    <w:tmpl w:val="2BC6CA2C"/>
    <w:lvl w:ilvl="0" w:tplc="A80C6262">
      <w:start w:val="1"/>
      <w:numFmt w:val="decimal"/>
      <w:lvlText w:val="%1."/>
      <w:lvlJc w:val="left"/>
      <w:pPr>
        <w:ind w:left="81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1A045F"/>
    <w:multiLevelType w:val="hybridMultilevel"/>
    <w:tmpl w:val="A954A06E"/>
    <w:lvl w:ilvl="0" w:tplc="09E4EFE8">
      <w:start w:val="1"/>
      <w:numFmt w:val="decimal"/>
      <w:lvlText w:val="%1."/>
      <w:lvlJc w:val="left"/>
      <w:pPr>
        <w:ind w:left="720" w:hanging="360"/>
      </w:pPr>
      <w:rPr>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7A56E5"/>
    <w:multiLevelType w:val="hybridMultilevel"/>
    <w:tmpl w:val="2BC6CA2C"/>
    <w:lvl w:ilvl="0" w:tplc="A80C6262">
      <w:start w:val="1"/>
      <w:numFmt w:val="decimal"/>
      <w:lvlText w:val="%1."/>
      <w:lvlJc w:val="left"/>
      <w:pPr>
        <w:ind w:left="900" w:hanging="360"/>
      </w:pPr>
      <w:rPr>
        <w:rFonts w:hint="default"/>
        <w:color w:val="FF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77070FAA"/>
    <w:multiLevelType w:val="hybridMultilevel"/>
    <w:tmpl w:val="2BC6CA2C"/>
    <w:lvl w:ilvl="0" w:tplc="A80C6262">
      <w:start w:val="1"/>
      <w:numFmt w:val="decimal"/>
      <w:lvlText w:val="%1."/>
      <w:lvlJc w:val="left"/>
      <w:pPr>
        <w:ind w:left="81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276F83"/>
    <w:multiLevelType w:val="hybridMultilevel"/>
    <w:tmpl w:val="2BC6CA2C"/>
    <w:lvl w:ilvl="0" w:tplc="A80C6262">
      <w:start w:val="1"/>
      <w:numFmt w:val="decimal"/>
      <w:lvlText w:val="%1."/>
      <w:lvlJc w:val="left"/>
      <w:pPr>
        <w:ind w:left="81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6"/>
  </w:num>
  <w:num w:numId="5">
    <w:abstractNumId w:val="5"/>
  </w:num>
  <w:num w:numId="6">
    <w:abstractNumId w:val="11"/>
  </w:num>
  <w:num w:numId="7">
    <w:abstractNumId w:val="4"/>
  </w:num>
  <w:num w:numId="8">
    <w:abstractNumId w:val="3"/>
  </w:num>
  <w:num w:numId="9">
    <w:abstractNumId w:val="0"/>
  </w:num>
  <w:num w:numId="10">
    <w:abstractNumId w:val="9"/>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301"/>
    <w:rsid w:val="0000066E"/>
    <w:rsid w:val="00026F73"/>
    <w:rsid w:val="000319DF"/>
    <w:rsid w:val="000779E2"/>
    <w:rsid w:val="000A2AC3"/>
    <w:rsid w:val="000A52E0"/>
    <w:rsid w:val="000E11A2"/>
    <w:rsid w:val="001135B9"/>
    <w:rsid w:val="001265CB"/>
    <w:rsid w:val="00145DC1"/>
    <w:rsid w:val="001462AE"/>
    <w:rsid w:val="001625BF"/>
    <w:rsid w:val="001927CC"/>
    <w:rsid w:val="001C3AB6"/>
    <w:rsid w:val="001C5248"/>
    <w:rsid w:val="001D0E7C"/>
    <w:rsid w:val="00200A29"/>
    <w:rsid w:val="00204FD6"/>
    <w:rsid w:val="00217169"/>
    <w:rsid w:val="00233370"/>
    <w:rsid w:val="00272BF5"/>
    <w:rsid w:val="0027564B"/>
    <w:rsid w:val="002B10C3"/>
    <w:rsid w:val="002C49EB"/>
    <w:rsid w:val="002D6912"/>
    <w:rsid w:val="00306A66"/>
    <w:rsid w:val="0032468B"/>
    <w:rsid w:val="00341E45"/>
    <w:rsid w:val="0037277C"/>
    <w:rsid w:val="00395ACA"/>
    <w:rsid w:val="003A1709"/>
    <w:rsid w:val="003B7D20"/>
    <w:rsid w:val="003C0137"/>
    <w:rsid w:val="003D22E1"/>
    <w:rsid w:val="003D3703"/>
    <w:rsid w:val="00405CA9"/>
    <w:rsid w:val="00417DF3"/>
    <w:rsid w:val="0042163B"/>
    <w:rsid w:val="004363A2"/>
    <w:rsid w:val="0044014A"/>
    <w:rsid w:val="004711E0"/>
    <w:rsid w:val="004C78BA"/>
    <w:rsid w:val="004F3F96"/>
    <w:rsid w:val="00502DD5"/>
    <w:rsid w:val="0050617D"/>
    <w:rsid w:val="005255AF"/>
    <w:rsid w:val="00537E03"/>
    <w:rsid w:val="005639D4"/>
    <w:rsid w:val="005B08D0"/>
    <w:rsid w:val="005B5952"/>
    <w:rsid w:val="005F01DA"/>
    <w:rsid w:val="005F546B"/>
    <w:rsid w:val="006153A1"/>
    <w:rsid w:val="0062578F"/>
    <w:rsid w:val="00655B14"/>
    <w:rsid w:val="0066696F"/>
    <w:rsid w:val="006911D8"/>
    <w:rsid w:val="006A45E8"/>
    <w:rsid w:val="006C392D"/>
    <w:rsid w:val="006F18E4"/>
    <w:rsid w:val="00717BC5"/>
    <w:rsid w:val="007358DE"/>
    <w:rsid w:val="00737E6E"/>
    <w:rsid w:val="007418EC"/>
    <w:rsid w:val="00744393"/>
    <w:rsid w:val="00751F1D"/>
    <w:rsid w:val="00756B8D"/>
    <w:rsid w:val="00756D34"/>
    <w:rsid w:val="00762FC0"/>
    <w:rsid w:val="00770271"/>
    <w:rsid w:val="00772953"/>
    <w:rsid w:val="00793BF8"/>
    <w:rsid w:val="007A6B98"/>
    <w:rsid w:val="007C7831"/>
    <w:rsid w:val="007D0872"/>
    <w:rsid w:val="007D1E07"/>
    <w:rsid w:val="007D2904"/>
    <w:rsid w:val="007D4B5D"/>
    <w:rsid w:val="007E1D27"/>
    <w:rsid w:val="00815B7E"/>
    <w:rsid w:val="0081754C"/>
    <w:rsid w:val="00825108"/>
    <w:rsid w:val="0082796F"/>
    <w:rsid w:val="00865B95"/>
    <w:rsid w:val="00887786"/>
    <w:rsid w:val="008B0CF7"/>
    <w:rsid w:val="008C565E"/>
    <w:rsid w:val="008E3F14"/>
    <w:rsid w:val="008F29FA"/>
    <w:rsid w:val="0092320F"/>
    <w:rsid w:val="0092782C"/>
    <w:rsid w:val="00931AE4"/>
    <w:rsid w:val="00935D98"/>
    <w:rsid w:val="009648CE"/>
    <w:rsid w:val="00966136"/>
    <w:rsid w:val="00976C01"/>
    <w:rsid w:val="009C1F27"/>
    <w:rsid w:val="009D04AE"/>
    <w:rsid w:val="009F361D"/>
    <w:rsid w:val="00A11626"/>
    <w:rsid w:val="00A32FE9"/>
    <w:rsid w:val="00A454D9"/>
    <w:rsid w:val="00A501A6"/>
    <w:rsid w:val="00A50DCB"/>
    <w:rsid w:val="00A557E7"/>
    <w:rsid w:val="00A55AB0"/>
    <w:rsid w:val="00A6040E"/>
    <w:rsid w:val="00AB3B96"/>
    <w:rsid w:val="00AD0AEB"/>
    <w:rsid w:val="00AD1F04"/>
    <w:rsid w:val="00AE2DF4"/>
    <w:rsid w:val="00AE52C2"/>
    <w:rsid w:val="00B47C44"/>
    <w:rsid w:val="00B67AE1"/>
    <w:rsid w:val="00B76AB3"/>
    <w:rsid w:val="00B84AD3"/>
    <w:rsid w:val="00BE2AEA"/>
    <w:rsid w:val="00BF485E"/>
    <w:rsid w:val="00C07497"/>
    <w:rsid w:val="00C13937"/>
    <w:rsid w:val="00C13B12"/>
    <w:rsid w:val="00C30865"/>
    <w:rsid w:val="00C43EBA"/>
    <w:rsid w:val="00C73301"/>
    <w:rsid w:val="00C77B78"/>
    <w:rsid w:val="00CA3CA6"/>
    <w:rsid w:val="00CA5635"/>
    <w:rsid w:val="00CB6C9F"/>
    <w:rsid w:val="00CC3ACC"/>
    <w:rsid w:val="00CD5DE6"/>
    <w:rsid w:val="00CE3F62"/>
    <w:rsid w:val="00D04919"/>
    <w:rsid w:val="00D07B6E"/>
    <w:rsid w:val="00D230CD"/>
    <w:rsid w:val="00D34448"/>
    <w:rsid w:val="00D35E2C"/>
    <w:rsid w:val="00D6718E"/>
    <w:rsid w:val="00DC28C0"/>
    <w:rsid w:val="00E4774C"/>
    <w:rsid w:val="00E94840"/>
    <w:rsid w:val="00EA0A35"/>
    <w:rsid w:val="00EC673C"/>
    <w:rsid w:val="00F05F2C"/>
    <w:rsid w:val="00F32873"/>
    <w:rsid w:val="00F87599"/>
    <w:rsid w:val="00FA6612"/>
    <w:rsid w:val="00FF3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B10C3"/>
    <w:pPr>
      <w:keepNext/>
      <w:shd w:val="clear" w:color="auto" w:fill="244061" w:themeFill="accent1" w:themeFillShade="80"/>
      <w:spacing w:before="120" w:after="120" w:line="240" w:lineRule="auto"/>
      <w:outlineLvl w:val="0"/>
    </w:pPr>
    <w:rPr>
      <w:rFonts w:ascii="Calibri" w:eastAsia="Times New Roman" w:hAnsi="Calibri"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301"/>
    <w:rPr>
      <w:rFonts w:ascii="Tahoma" w:hAnsi="Tahoma" w:cs="Tahoma"/>
      <w:sz w:val="16"/>
      <w:szCs w:val="16"/>
    </w:rPr>
  </w:style>
  <w:style w:type="character" w:customStyle="1" w:styleId="Heading1Char">
    <w:name w:val="Heading 1 Char"/>
    <w:basedOn w:val="DefaultParagraphFont"/>
    <w:link w:val="Heading1"/>
    <w:rsid w:val="002B10C3"/>
    <w:rPr>
      <w:rFonts w:ascii="Calibri" w:eastAsia="Times New Roman" w:hAnsi="Calibri" w:cs="Arial"/>
      <w:b/>
      <w:bCs/>
      <w:kern w:val="32"/>
      <w:sz w:val="28"/>
      <w:szCs w:val="32"/>
      <w:shd w:val="clear" w:color="auto" w:fill="244061" w:themeFill="accent1" w:themeFillShade="80"/>
    </w:rPr>
  </w:style>
  <w:style w:type="paragraph" w:styleId="ListParagraph">
    <w:name w:val="List Paragraph"/>
    <w:basedOn w:val="Normal"/>
    <w:uiPriority w:val="34"/>
    <w:qFormat/>
    <w:rsid w:val="00737E6E"/>
    <w:pPr>
      <w:ind w:left="720"/>
      <w:contextualSpacing/>
    </w:pPr>
  </w:style>
  <w:style w:type="paragraph" w:styleId="Header">
    <w:name w:val="header"/>
    <w:basedOn w:val="Normal"/>
    <w:link w:val="HeaderChar"/>
    <w:uiPriority w:val="99"/>
    <w:unhideWhenUsed/>
    <w:rsid w:val="00077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9E2"/>
  </w:style>
  <w:style w:type="paragraph" w:styleId="Footer">
    <w:name w:val="footer"/>
    <w:basedOn w:val="Normal"/>
    <w:link w:val="FooterChar"/>
    <w:uiPriority w:val="99"/>
    <w:unhideWhenUsed/>
    <w:rsid w:val="00077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9E2"/>
  </w:style>
  <w:style w:type="paragraph" w:styleId="NoSpacing">
    <w:name w:val="No Spacing"/>
    <w:link w:val="NoSpacingChar"/>
    <w:uiPriority w:val="1"/>
    <w:qFormat/>
    <w:rsid w:val="000779E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779E2"/>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B10C3"/>
    <w:pPr>
      <w:keepNext/>
      <w:shd w:val="clear" w:color="auto" w:fill="244061" w:themeFill="accent1" w:themeFillShade="80"/>
      <w:spacing w:before="120" w:after="120" w:line="240" w:lineRule="auto"/>
      <w:outlineLvl w:val="0"/>
    </w:pPr>
    <w:rPr>
      <w:rFonts w:ascii="Calibri" w:eastAsia="Times New Roman" w:hAnsi="Calibri"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301"/>
    <w:rPr>
      <w:rFonts w:ascii="Tahoma" w:hAnsi="Tahoma" w:cs="Tahoma"/>
      <w:sz w:val="16"/>
      <w:szCs w:val="16"/>
    </w:rPr>
  </w:style>
  <w:style w:type="character" w:customStyle="1" w:styleId="Heading1Char">
    <w:name w:val="Heading 1 Char"/>
    <w:basedOn w:val="DefaultParagraphFont"/>
    <w:link w:val="Heading1"/>
    <w:rsid w:val="002B10C3"/>
    <w:rPr>
      <w:rFonts w:ascii="Calibri" w:eastAsia="Times New Roman" w:hAnsi="Calibri" w:cs="Arial"/>
      <w:b/>
      <w:bCs/>
      <w:kern w:val="32"/>
      <w:sz w:val="28"/>
      <w:szCs w:val="32"/>
      <w:shd w:val="clear" w:color="auto" w:fill="244061" w:themeFill="accent1" w:themeFillShade="80"/>
    </w:rPr>
  </w:style>
  <w:style w:type="paragraph" w:styleId="ListParagraph">
    <w:name w:val="List Paragraph"/>
    <w:basedOn w:val="Normal"/>
    <w:uiPriority w:val="34"/>
    <w:qFormat/>
    <w:rsid w:val="00737E6E"/>
    <w:pPr>
      <w:ind w:left="720"/>
      <w:contextualSpacing/>
    </w:pPr>
  </w:style>
  <w:style w:type="paragraph" w:styleId="Header">
    <w:name w:val="header"/>
    <w:basedOn w:val="Normal"/>
    <w:link w:val="HeaderChar"/>
    <w:uiPriority w:val="99"/>
    <w:unhideWhenUsed/>
    <w:rsid w:val="00077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9E2"/>
  </w:style>
  <w:style w:type="paragraph" w:styleId="Footer">
    <w:name w:val="footer"/>
    <w:basedOn w:val="Normal"/>
    <w:link w:val="FooterChar"/>
    <w:uiPriority w:val="99"/>
    <w:unhideWhenUsed/>
    <w:rsid w:val="00077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9E2"/>
  </w:style>
  <w:style w:type="paragraph" w:styleId="NoSpacing">
    <w:name w:val="No Spacing"/>
    <w:link w:val="NoSpacingChar"/>
    <w:uiPriority w:val="1"/>
    <w:qFormat/>
    <w:rsid w:val="000779E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779E2"/>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jp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Onyango</dc:creator>
  <cp:lastModifiedBy>CEC User</cp:lastModifiedBy>
  <cp:revision>5</cp:revision>
  <cp:lastPrinted>2012-09-25T15:22:00Z</cp:lastPrinted>
  <dcterms:created xsi:type="dcterms:W3CDTF">2013-08-02T02:24:00Z</dcterms:created>
  <dcterms:modified xsi:type="dcterms:W3CDTF">2013-08-02T02:36:00Z</dcterms:modified>
</cp:coreProperties>
</file>