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C4F0" w14:textId="792B0965" w:rsidR="00B454B7" w:rsidRDefault="00B454B7" w:rsidP="009716E0">
      <w:pPr>
        <w:pStyle w:val="BodyText"/>
      </w:pPr>
      <w:bookmarkStart w:id="0" w:name="bkRunHead"/>
      <w:bookmarkEnd w:id="0"/>
      <w:r>
        <w:t>Running head: SHORT TITLE OF PAPER (</w:t>
      </w:r>
      <w:r w:rsidR="009716E0">
        <w:t>&lt;</w:t>
      </w:r>
      <w:r w:rsidR="002B3D37">
        <w:t xml:space="preserve"> </w:t>
      </w:r>
      <w:bookmarkStart w:id="1" w:name="_GoBack"/>
      <w:bookmarkEnd w:id="1"/>
      <w:r>
        <w:t>50 CHARACTERS)</w:t>
      </w:r>
    </w:p>
    <w:p w14:paraId="73D8FCDB" w14:textId="77777777" w:rsidR="00B454B7" w:rsidRDefault="00B454B7" w:rsidP="009716E0">
      <w:pPr>
        <w:pStyle w:val="BodyText"/>
      </w:pPr>
    </w:p>
    <w:p w14:paraId="66695D4F" w14:textId="77777777" w:rsidR="00B454B7" w:rsidRDefault="00B454B7" w:rsidP="009716E0">
      <w:pPr>
        <w:pStyle w:val="BodyText"/>
      </w:pPr>
    </w:p>
    <w:p w14:paraId="732D945C" w14:textId="77777777" w:rsidR="00B454B7" w:rsidRDefault="00B454B7" w:rsidP="009716E0">
      <w:pPr>
        <w:pStyle w:val="BodyText"/>
      </w:pPr>
    </w:p>
    <w:p w14:paraId="36A18682" w14:textId="77777777" w:rsidR="00B454B7" w:rsidRDefault="00B454B7" w:rsidP="009716E0">
      <w:pPr>
        <w:pStyle w:val="BodyText"/>
      </w:pPr>
    </w:p>
    <w:p w14:paraId="6DB1F115" w14:textId="77777777" w:rsidR="00B454B7" w:rsidRDefault="00B454B7" w:rsidP="009716E0">
      <w:pPr>
        <w:pStyle w:val="BodyText"/>
      </w:pPr>
    </w:p>
    <w:p w14:paraId="5E7A93E2" w14:textId="77777777" w:rsidR="00B454B7" w:rsidRDefault="00B454B7" w:rsidP="009716E0">
      <w:pPr>
        <w:pStyle w:val="BodyText"/>
      </w:pPr>
    </w:p>
    <w:p w14:paraId="1F883C9D" w14:textId="77777777" w:rsidR="00B454B7" w:rsidRDefault="00B454B7" w:rsidP="009716E0">
      <w:pPr>
        <w:pStyle w:val="BodyText"/>
      </w:pPr>
    </w:p>
    <w:p w14:paraId="488A2202" w14:textId="77777777" w:rsidR="00B454B7" w:rsidRDefault="00B454B7" w:rsidP="009716E0">
      <w:pPr>
        <w:pStyle w:val="BodyText"/>
      </w:pPr>
    </w:p>
    <w:p w14:paraId="764791CC" w14:textId="77777777" w:rsidR="00B454B7" w:rsidRDefault="00B454B7" w:rsidP="009716E0">
      <w:pPr>
        <w:pStyle w:val="BodyText"/>
      </w:pPr>
    </w:p>
    <w:p w14:paraId="32B12E9B" w14:textId="77777777" w:rsidR="00B454B7" w:rsidRDefault="00B454B7" w:rsidP="009716E0">
      <w:pPr>
        <w:pStyle w:val="Heading1"/>
      </w:pPr>
      <w:bookmarkStart w:id="2" w:name="bkPaperTitl"/>
      <w:bookmarkEnd w:id="2"/>
      <w:r>
        <w:t>Title</w:t>
      </w:r>
    </w:p>
    <w:p w14:paraId="5255AE93" w14:textId="77777777" w:rsidR="00B454B7" w:rsidRDefault="00B454B7" w:rsidP="009716E0">
      <w:pPr>
        <w:pStyle w:val="Heading1"/>
      </w:pPr>
      <w:bookmarkStart w:id="3" w:name="bkAuthor"/>
      <w:bookmarkEnd w:id="3"/>
      <w:r>
        <w:t>Author</w:t>
      </w:r>
    </w:p>
    <w:p w14:paraId="3C171512" w14:textId="79B7F40E" w:rsidR="00B454B7" w:rsidRDefault="00623CDE" w:rsidP="009716E0">
      <w:pPr>
        <w:pStyle w:val="Heading1"/>
      </w:pPr>
      <w:bookmarkStart w:id="4" w:name="bkAuthorAffil"/>
      <w:bookmarkEnd w:id="4"/>
      <w:r>
        <w:t>Course and Course #</w:t>
      </w:r>
    </w:p>
    <w:p w14:paraId="211ABBF2" w14:textId="5EA616D4" w:rsidR="00623CDE" w:rsidRPr="00623CDE" w:rsidRDefault="00623CDE" w:rsidP="00623CDE">
      <w:pPr>
        <w:pStyle w:val="BodyText"/>
        <w:jc w:val="center"/>
      </w:pPr>
      <w:r>
        <w:t>AIU</w:t>
      </w:r>
    </w:p>
    <w:p w14:paraId="7AC55822" w14:textId="3E415E1A" w:rsidR="00623CDE" w:rsidRDefault="00B454B7" w:rsidP="00623CDE">
      <w:pPr>
        <w:pStyle w:val="Heading1"/>
      </w:pPr>
      <w:r>
        <w:br w:type="page"/>
      </w:r>
    </w:p>
    <w:p w14:paraId="309C4613" w14:textId="77777777" w:rsidR="00623CDE" w:rsidRDefault="00623CDE" w:rsidP="00623CDE">
      <w:pPr>
        <w:framePr w:hSpace="180" w:wrap="around" w:vAnchor="text" w:hAnchor="margin" w:y="85"/>
        <w:spacing w:line="240" w:lineRule="auto"/>
        <w:ind w:firstLine="0"/>
        <w:rPr>
          <w:rFonts w:asciiTheme="minorHAnsi" w:hAnsiTheme="minorHAnsi" w:cstheme="minorHAnsi"/>
          <w:bCs/>
          <w:color w:val="0E101A"/>
          <w:sz w:val="22"/>
          <w:szCs w:val="22"/>
        </w:rPr>
      </w:pPr>
    </w:p>
    <w:p w14:paraId="06C7006D" w14:textId="77777777" w:rsidR="00623CDE" w:rsidRDefault="00623CDE" w:rsidP="00623CDE">
      <w:pPr>
        <w:framePr w:hSpace="180" w:wrap="around" w:vAnchor="text" w:hAnchor="margin" w:y="85"/>
        <w:spacing w:line="240" w:lineRule="auto"/>
        <w:ind w:firstLine="0"/>
        <w:rPr>
          <w:rFonts w:asciiTheme="minorHAnsi" w:hAnsiTheme="minorHAnsi" w:cstheme="minorHAnsi"/>
          <w:bCs/>
          <w:color w:val="0E101A"/>
          <w:sz w:val="22"/>
          <w:szCs w:val="22"/>
        </w:rPr>
      </w:pPr>
    </w:p>
    <w:p w14:paraId="016A6CFE" w14:textId="77777777" w:rsidR="00623CDE" w:rsidRDefault="00623CDE" w:rsidP="00623CDE">
      <w:pPr>
        <w:framePr w:hSpace="180" w:wrap="around" w:vAnchor="text" w:hAnchor="margin" w:y="85"/>
        <w:spacing w:line="240" w:lineRule="auto"/>
        <w:ind w:firstLine="0"/>
        <w:rPr>
          <w:rFonts w:asciiTheme="minorHAnsi" w:hAnsiTheme="minorHAnsi" w:cstheme="minorHAnsi"/>
          <w:bCs/>
          <w:color w:val="0E101A"/>
          <w:sz w:val="22"/>
          <w:szCs w:val="22"/>
        </w:rPr>
      </w:pPr>
    </w:p>
    <w:p w14:paraId="46EB8507" w14:textId="77777777" w:rsidR="00623CDE" w:rsidRDefault="00623CDE" w:rsidP="00623CDE">
      <w:pPr>
        <w:framePr w:hSpace="180" w:wrap="around" w:vAnchor="text" w:hAnchor="margin" w:y="85"/>
        <w:spacing w:line="240" w:lineRule="auto"/>
        <w:ind w:firstLine="0"/>
        <w:rPr>
          <w:rFonts w:asciiTheme="minorHAnsi" w:hAnsiTheme="minorHAnsi" w:cstheme="minorHAnsi"/>
          <w:bCs/>
          <w:color w:val="0E101A"/>
          <w:sz w:val="22"/>
          <w:szCs w:val="22"/>
        </w:rPr>
      </w:pPr>
    </w:p>
    <w:p w14:paraId="4AF835CF" w14:textId="05979751" w:rsidR="00623CDE" w:rsidRDefault="00623CDE" w:rsidP="00623CDE">
      <w:pPr>
        <w:framePr w:hSpace="180" w:wrap="around" w:vAnchor="text" w:hAnchor="margin" w:y="85"/>
        <w:spacing w:line="240" w:lineRule="auto"/>
        <w:ind w:firstLine="0"/>
        <w:jc w:val="center"/>
        <w:rPr>
          <w:rFonts w:asciiTheme="minorHAnsi" w:hAnsiTheme="minorHAnsi" w:cstheme="minorHAnsi"/>
          <w:bCs/>
          <w:color w:val="0E101A"/>
          <w:sz w:val="22"/>
          <w:szCs w:val="22"/>
        </w:rPr>
      </w:pPr>
      <w:r>
        <w:rPr>
          <w:rFonts w:asciiTheme="minorHAnsi" w:hAnsiTheme="minorHAnsi" w:cstheme="minorHAnsi"/>
          <w:bCs/>
          <w:color w:val="0E101A"/>
          <w:sz w:val="22"/>
          <w:szCs w:val="22"/>
        </w:rPr>
        <w:t>Introduction</w:t>
      </w:r>
    </w:p>
    <w:p w14:paraId="2394C349" w14:textId="1D149E97" w:rsidR="00623CDE" w:rsidRDefault="00623CDE" w:rsidP="00623CDE">
      <w:pPr>
        <w:framePr w:hSpace="180" w:wrap="around" w:vAnchor="text" w:hAnchor="margin" w:y="85"/>
        <w:spacing w:line="240" w:lineRule="auto"/>
        <w:ind w:firstLine="0"/>
        <w:jc w:val="center"/>
        <w:rPr>
          <w:rFonts w:asciiTheme="minorHAnsi" w:hAnsiTheme="minorHAnsi" w:cstheme="minorHAnsi"/>
          <w:bCs/>
          <w:color w:val="0E101A"/>
          <w:sz w:val="22"/>
          <w:szCs w:val="22"/>
        </w:rPr>
      </w:pPr>
    </w:p>
    <w:p w14:paraId="3B14BCE1" w14:textId="56E20BA7" w:rsidR="00623CDE" w:rsidRPr="006A4613" w:rsidRDefault="00623CDE" w:rsidP="00623CDE">
      <w:pPr>
        <w:framePr w:hSpace="180" w:wrap="around" w:vAnchor="text" w:hAnchor="margin" w:y="85"/>
        <w:spacing w:line="240" w:lineRule="auto"/>
        <w:ind w:left="720" w:firstLine="0"/>
        <w:rPr>
          <w:rFonts w:asciiTheme="minorHAnsi" w:hAnsiTheme="minorHAnsi" w:cstheme="minorHAnsi"/>
          <w:bCs/>
          <w:color w:val="0E101A"/>
          <w:sz w:val="22"/>
          <w:szCs w:val="22"/>
        </w:rPr>
      </w:pPr>
      <w:r w:rsidRPr="006A4613">
        <w:rPr>
          <w:rFonts w:asciiTheme="minorHAnsi" w:hAnsiTheme="minorHAnsi" w:cstheme="minorHAnsi"/>
          <w:bCs/>
          <w:color w:val="0E101A"/>
          <w:sz w:val="22"/>
          <w:szCs w:val="22"/>
        </w:rPr>
        <w:t xml:space="preserve">Introduce your paper brief or give a summary of the work. </w:t>
      </w:r>
      <w:r w:rsidR="006A4613" w:rsidRPr="006A4613">
        <w:rPr>
          <w:rFonts w:asciiTheme="minorHAnsi" w:hAnsiTheme="minorHAnsi" w:cstheme="minorHAnsi"/>
          <w:bCs/>
          <w:color w:val="0E101A"/>
          <w:sz w:val="22"/>
          <w:szCs w:val="22"/>
        </w:rPr>
        <w:t>(You may insert Scenario here)</w:t>
      </w:r>
    </w:p>
    <w:p w14:paraId="38E5F383" w14:textId="77777777" w:rsidR="006A4613" w:rsidRPr="006A4613" w:rsidRDefault="006A4613" w:rsidP="00623CDE">
      <w:pPr>
        <w:framePr w:hSpace="180" w:wrap="around" w:vAnchor="text" w:hAnchor="margin" w:y="85"/>
        <w:spacing w:line="240" w:lineRule="auto"/>
        <w:ind w:left="720" w:firstLine="0"/>
        <w:rPr>
          <w:rFonts w:asciiTheme="minorHAnsi" w:hAnsiTheme="minorHAnsi" w:cstheme="minorHAnsi"/>
          <w:bCs/>
          <w:color w:val="0E101A"/>
          <w:sz w:val="22"/>
          <w:szCs w:val="22"/>
        </w:rPr>
      </w:pPr>
    </w:p>
    <w:p w14:paraId="6E03CC10" w14:textId="49B8CF1B" w:rsidR="00623CDE" w:rsidRDefault="006A4613" w:rsidP="00623CDE">
      <w:pPr>
        <w:framePr w:hSpace="180" w:wrap="around" w:vAnchor="text" w:hAnchor="margin" w:y="85"/>
        <w:spacing w:line="240" w:lineRule="auto"/>
        <w:ind w:firstLine="0"/>
        <w:rPr>
          <w:rFonts w:asciiTheme="minorHAnsi" w:hAnsiTheme="minorHAnsi" w:cstheme="minorHAnsi"/>
          <w:bCs/>
          <w:color w:val="0E101A"/>
          <w:sz w:val="22"/>
          <w:szCs w:val="22"/>
          <w:u w:val="single"/>
        </w:rPr>
      </w:pPr>
      <w:r w:rsidRPr="006A4613">
        <w:rPr>
          <w:rFonts w:asciiTheme="minorHAnsi" w:hAnsiTheme="minorHAnsi" w:cstheme="minorHAnsi"/>
          <w:bCs/>
          <w:color w:val="0E101A"/>
          <w:sz w:val="22"/>
          <w:szCs w:val="22"/>
          <w:u w:val="single"/>
        </w:rPr>
        <w:t>Scenario:</w:t>
      </w:r>
    </w:p>
    <w:p w14:paraId="51EE1FB1" w14:textId="77777777" w:rsidR="00F82A75" w:rsidRPr="006A4613" w:rsidRDefault="00F82A75" w:rsidP="000B14A1">
      <w:pPr>
        <w:framePr w:hSpace="180" w:wrap="around" w:vAnchor="text" w:hAnchor="margin" w:y="85"/>
        <w:spacing w:line="240" w:lineRule="auto"/>
        <w:ind w:firstLine="0"/>
        <w:rPr>
          <w:rFonts w:asciiTheme="minorHAnsi" w:hAnsiTheme="minorHAnsi" w:cstheme="minorHAnsi"/>
          <w:bCs/>
          <w:color w:val="0E101A"/>
          <w:sz w:val="22"/>
          <w:szCs w:val="22"/>
          <w:u w:val="single"/>
        </w:rPr>
      </w:pPr>
    </w:p>
    <w:p w14:paraId="58A44E2D" w14:textId="0F5F8295" w:rsidR="000B14A1" w:rsidRPr="00085B09" w:rsidRDefault="000B14A1" w:rsidP="000B14A1">
      <w:pPr>
        <w:framePr w:hSpace="180" w:wrap="around" w:vAnchor="text" w:hAnchor="margin" w:y="85"/>
        <w:snapToGrid w:val="0"/>
        <w:spacing w:line="240" w:lineRule="auto"/>
        <w:contextualSpacing/>
        <w:rPr>
          <w:rFonts w:asciiTheme="minorHAnsi" w:hAnsiTheme="minorHAnsi" w:cstheme="minorHAnsi"/>
          <w:color w:val="0E101A"/>
          <w:sz w:val="22"/>
          <w:szCs w:val="22"/>
        </w:rPr>
      </w:pPr>
      <w:r w:rsidRPr="00085B09">
        <w:rPr>
          <w:rFonts w:asciiTheme="minorHAnsi" w:hAnsiTheme="minorHAnsi" w:cstheme="minorHAnsi"/>
          <w:bCs/>
          <w:color w:val="0E101A"/>
          <w:sz w:val="22"/>
          <w:szCs w:val="22"/>
        </w:rPr>
        <w:t xml:space="preserve">Uncle Joe, a 78-year-old male living in a nursing home for the past </w:t>
      </w:r>
      <w:r w:rsidR="00AF6784">
        <w:rPr>
          <w:rFonts w:asciiTheme="minorHAnsi" w:hAnsiTheme="minorHAnsi" w:cstheme="minorHAnsi"/>
          <w:bCs/>
          <w:color w:val="0E101A"/>
          <w:sz w:val="22"/>
          <w:szCs w:val="22"/>
        </w:rPr>
        <w:t>10</w:t>
      </w:r>
      <w:r w:rsidR="00AF6784" w:rsidRPr="00085B09">
        <w:rPr>
          <w:rFonts w:asciiTheme="minorHAnsi" w:hAnsiTheme="minorHAnsi" w:cstheme="minorHAnsi"/>
          <w:bCs/>
          <w:color w:val="0E101A"/>
          <w:sz w:val="22"/>
          <w:szCs w:val="22"/>
        </w:rPr>
        <w:t xml:space="preserve"> </w:t>
      </w:r>
      <w:r w:rsidRPr="00085B09">
        <w:rPr>
          <w:rFonts w:asciiTheme="minorHAnsi" w:hAnsiTheme="minorHAnsi" w:cstheme="minorHAnsi"/>
          <w:bCs/>
          <w:color w:val="0E101A"/>
          <w:sz w:val="22"/>
          <w:szCs w:val="22"/>
        </w:rPr>
        <w:t xml:space="preserve">years after his retirement, has Alzheimer's and has not slept enough at night. He has no recollection of his family, and all contacts </w:t>
      </w:r>
      <w:r w:rsidR="00AF6784">
        <w:rPr>
          <w:rFonts w:asciiTheme="minorHAnsi" w:hAnsiTheme="minorHAnsi" w:cstheme="minorHAnsi"/>
          <w:bCs/>
          <w:color w:val="0E101A"/>
          <w:sz w:val="22"/>
          <w:szCs w:val="22"/>
        </w:rPr>
        <w:t xml:space="preserve">that </w:t>
      </w:r>
      <w:r w:rsidRPr="00085B09">
        <w:rPr>
          <w:rFonts w:asciiTheme="minorHAnsi" w:hAnsiTheme="minorHAnsi" w:cstheme="minorHAnsi"/>
          <w:bCs/>
          <w:color w:val="0E101A"/>
          <w:sz w:val="22"/>
          <w:szCs w:val="22"/>
        </w:rPr>
        <w:t xml:space="preserve">he had on the books about relatives are outdated. He was visited </w:t>
      </w:r>
      <w:r w:rsidR="00AF6784">
        <w:rPr>
          <w:rFonts w:asciiTheme="minorHAnsi" w:hAnsiTheme="minorHAnsi" w:cstheme="minorHAnsi"/>
          <w:bCs/>
          <w:color w:val="0E101A"/>
          <w:sz w:val="22"/>
          <w:szCs w:val="22"/>
        </w:rPr>
        <w:t>4</w:t>
      </w:r>
      <w:r w:rsidR="00AF6784" w:rsidRPr="00085B09">
        <w:rPr>
          <w:rFonts w:asciiTheme="minorHAnsi" w:hAnsiTheme="minorHAnsi" w:cstheme="minorHAnsi"/>
          <w:bCs/>
          <w:color w:val="0E101A"/>
          <w:sz w:val="22"/>
          <w:szCs w:val="22"/>
        </w:rPr>
        <w:t xml:space="preserve"> </w:t>
      </w:r>
      <w:r w:rsidRPr="00085B09">
        <w:rPr>
          <w:rFonts w:asciiTheme="minorHAnsi" w:hAnsiTheme="minorHAnsi" w:cstheme="minorHAnsi"/>
          <w:bCs/>
          <w:color w:val="0E101A"/>
          <w:sz w:val="22"/>
          <w:szCs w:val="22"/>
        </w:rPr>
        <w:t>months ago by his only son, who died in the war a few years ago. Because of his mental status, he cannot decide for himself regarding his care or other issues.</w:t>
      </w:r>
    </w:p>
    <w:p w14:paraId="32580916" w14:textId="3EF830CC" w:rsidR="000B14A1" w:rsidRPr="00085B09" w:rsidRDefault="000B14A1" w:rsidP="000B14A1">
      <w:pPr>
        <w:framePr w:hSpace="180" w:wrap="around" w:vAnchor="text" w:hAnchor="margin" w:y="85"/>
        <w:snapToGrid w:val="0"/>
        <w:spacing w:line="240" w:lineRule="auto"/>
        <w:contextualSpacing/>
        <w:rPr>
          <w:rFonts w:asciiTheme="minorHAnsi" w:hAnsiTheme="minorHAnsi" w:cstheme="minorHAnsi"/>
          <w:color w:val="0E101A"/>
          <w:sz w:val="22"/>
          <w:szCs w:val="22"/>
        </w:rPr>
      </w:pPr>
      <w:r w:rsidRPr="00085B09">
        <w:rPr>
          <w:rFonts w:asciiTheme="minorHAnsi" w:hAnsiTheme="minorHAnsi" w:cstheme="minorHAnsi"/>
          <w:bCs/>
          <w:color w:val="0E101A"/>
          <w:sz w:val="22"/>
          <w:szCs w:val="22"/>
        </w:rPr>
        <w:t>Uncle Joe has been giving providers problems, especially at night as he wanders into other resident's rooms, which often ends in a fight with residents getting injured. The facility's management was sued by another resident</w:t>
      </w:r>
      <w:r w:rsidR="00AF6784">
        <w:rPr>
          <w:rFonts w:asciiTheme="minorHAnsi" w:hAnsiTheme="minorHAnsi" w:cstheme="minorHAnsi"/>
          <w:bCs/>
          <w:color w:val="0E101A"/>
          <w:sz w:val="22"/>
          <w:szCs w:val="22"/>
        </w:rPr>
        <w:t xml:space="preserve">. </w:t>
      </w:r>
      <w:r w:rsidRPr="00085B09">
        <w:rPr>
          <w:rFonts w:asciiTheme="minorHAnsi" w:hAnsiTheme="minorHAnsi" w:cstheme="minorHAnsi"/>
          <w:bCs/>
          <w:color w:val="0E101A"/>
          <w:sz w:val="22"/>
          <w:szCs w:val="22"/>
        </w:rPr>
        <w:t>The management had to settle with a considerable amount of money.</w:t>
      </w:r>
    </w:p>
    <w:p w14:paraId="76616AAE" w14:textId="6794318B" w:rsidR="000B14A1" w:rsidRPr="00085B09" w:rsidRDefault="000B14A1" w:rsidP="000B14A1">
      <w:pPr>
        <w:framePr w:hSpace="180" w:wrap="around" w:vAnchor="text" w:hAnchor="margin" w:y="85"/>
        <w:snapToGrid w:val="0"/>
        <w:spacing w:line="240" w:lineRule="auto"/>
        <w:contextualSpacing/>
        <w:rPr>
          <w:rFonts w:asciiTheme="minorHAnsi" w:hAnsiTheme="minorHAnsi" w:cstheme="minorHAnsi"/>
          <w:color w:val="0E101A"/>
          <w:sz w:val="22"/>
          <w:szCs w:val="22"/>
        </w:rPr>
      </w:pPr>
      <w:r w:rsidRPr="00085B09">
        <w:rPr>
          <w:rFonts w:asciiTheme="minorHAnsi" w:hAnsiTheme="minorHAnsi" w:cstheme="minorHAnsi"/>
          <w:bCs/>
          <w:color w:val="0E101A"/>
          <w:sz w:val="22"/>
          <w:szCs w:val="22"/>
        </w:rPr>
        <w:t xml:space="preserve">Uncle Joe was recently place on one-to-one for close monitoring by a nursing assistant. Most of the nursing assistants assigned to her have not been patient with him. He has been challenging to </w:t>
      </w:r>
      <w:r>
        <w:rPr>
          <w:rFonts w:asciiTheme="minorHAnsi" w:hAnsiTheme="minorHAnsi" w:cstheme="minorHAnsi"/>
          <w:bCs/>
          <w:color w:val="0E101A"/>
          <w:sz w:val="22"/>
          <w:szCs w:val="22"/>
        </w:rPr>
        <w:t xml:space="preserve">be </w:t>
      </w:r>
      <w:r w:rsidRPr="00085B09">
        <w:rPr>
          <w:rFonts w:asciiTheme="minorHAnsi" w:hAnsiTheme="minorHAnsi" w:cstheme="minorHAnsi"/>
          <w:bCs/>
          <w:color w:val="0E101A"/>
          <w:sz w:val="22"/>
          <w:szCs w:val="22"/>
        </w:rPr>
        <w:t>redirect</w:t>
      </w:r>
      <w:r>
        <w:rPr>
          <w:rFonts w:asciiTheme="minorHAnsi" w:hAnsiTheme="minorHAnsi" w:cstheme="minorHAnsi"/>
          <w:bCs/>
          <w:color w:val="0E101A"/>
          <w:sz w:val="22"/>
          <w:szCs w:val="22"/>
        </w:rPr>
        <w:t>ed or fail to follow instructions</w:t>
      </w:r>
      <w:r w:rsidR="00AF6784">
        <w:rPr>
          <w:rFonts w:asciiTheme="minorHAnsi" w:hAnsiTheme="minorHAnsi" w:cstheme="minorHAnsi"/>
          <w:bCs/>
          <w:color w:val="0E101A"/>
          <w:sz w:val="22"/>
          <w:szCs w:val="22"/>
        </w:rPr>
        <w:t xml:space="preserve">; </w:t>
      </w:r>
      <w:r w:rsidRPr="00085B09">
        <w:rPr>
          <w:rFonts w:asciiTheme="minorHAnsi" w:hAnsiTheme="minorHAnsi" w:cstheme="minorHAnsi"/>
          <w:bCs/>
          <w:color w:val="0E101A"/>
          <w:sz w:val="22"/>
          <w:szCs w:val="22"/>
        </w:rPr>
        <w:t>often</w:t>
      </w:r>
      <w:r w:rsidR="00AF6784">
        <w:rPr>
          <w:rFonts w:asciiTheme="minorHAnsi" w:hAnsiTheme="minorHAnsi" w:cstheme="minorHAnsi"/>
          <w:bCs/>
          <w:color w:val="0E101A"/>
          <w:sz w:val="22"/>
          <w:szCs w:val="22"/>
        </w:rPr>
        <w:t>,</w:t>
      </w:r>
      <w:r w:rsidRPr="00085B09">
        <w:rPr>
          <w:rFonts w:asciiTheme="minorHAnsi" w:hAnsiTheme="minorHAnsi" w:cstheme="minorHAnsi"/>
          <w:bCs/>
          <w:color w:val="0E101A"/>
          <w:sz w:val="22"/>
          <w:szCs w:val="22"/>
        </w:rPr>
        <w:t xml:space="preserve"> the nursing assistants have been restraining him with belts</w:t>
      </w:r>
      <w:r w:rsidR="00AF6784">
        <w:rPr>
          <w:rFonts w:asciiTheme="minorHAnsi" w:hAnsiTheme="minorHAnsi" w:cstheme="minorHAnsi"/>
          <w:bCs/>
          <w:color w:val="0E101A"/>
          <w:sz w:val="22"/>
          <w:szCs w:val="22"/>
        </w:rPr>
        <w:t xml:space="preserve">, whereas </w:t>
      </w:r>
      <w:r w:rsidRPr="00085B09">
        <w:rPr>
          <w:rFonts w:asciiTheme="minorHAnsi" w:hAnsiTheme="minorHAnsi" w:cstheme="minorHAnsi"/>
          <w:bCs/>
          <w:color w:val="0E101A"/>
          <w:sz w:val="22"/>
          <w:szCs w:val="22"/>
        </w:rPr>
        <w:t>others pinch him to gain control of him.</w:t>
      </w:r>
    </w:p>
    <w:p w14:paraId="12467F50" w14:textId="3B3D8D3E" w:rsidR="000B14A1" w:rsidRPr="00085B09" w:rsidRDefault="000B14A1" w:rsidP="000B14A1">
      <w:pPr>
        <w:framePr w:hSpace="180" w:wrap="around" w:vAnchor="text" w:hAnchor="margin" w:y="85"/>
        <w:snapToGrid w:val="0"/>
        <w:spacing w:line="240" w:lineRule="auto"/>
        <w:contextualSpacing/>
        <w:rPr>
          <w:rFonts w:asciiTheme="minorHAnsi" w:hAnsiTheme="minorHAnsi" w:cstheme="minorHAnsi"/>
          <w:color w:val="0E101A"/>
          <w:sz w:val="22"/>
          <w:szCs w:val="22"/>
        </w:rPr>
      </w:pPr>
      <w:r w:rsidRPr="00085B09">
        <w:rPr>
          <w:rFonts w:asciiTheme="minorHAnsi" w:hAnsiTheme="minorHAnsi" w:cstheme="minorHAnsi"/>
          <w:bCs/>
          <w:color w:val="0E101A"/>
          <w:sz w:val="22"/>
          <w:szCs w:val="22"/>
        </w:rPr>
        <w:t xml:space="preserve">The other day, a social worker came in and </w:t>
      </w:r>
      <w:r w:rsidR="00AF6784">
        <w:rPr>
          <w:rFonts w:asciiTheme="minorHAnsi" w:hAnsiTheme="minorHAnsi" w:cstheme="minorHAnsi"/>
          <w:bCs/>
          <w:color w:val="0E101A"/>
          <w:sz w:val="22"/>
          <w:szCs w:val="22"/>
        </w:rPr>
        <w:t>saw</w:t>
      </w:r>
      <w:r w:rsidR="00AF6784" w:rsidRPr="00085B09">
        <w:rPr>
          <w:rFonts w:asciiTheme="minorHAnsi" w:hAnsiTheme="minorHAnsi" w:cstheme="minorHAnsi"/>
          <w:bCs/>
          <w:color w:val="0E101A"/>
          <w:sz w:val="22"/>
          <w:szCs w:val="22"/>
        </w:rPr>
        <w:t xml:space="preserve"> </w:t>
      </w:r>
      <w:r w:rsidRPr="00085B09">
        <w:rPr>
          <w:rFonts w:asciiTheme="minorHAnsi" w:hAnsiTheme="minorHAnsi" w:cstheme="minorHAnsi"/>
          <w:bCs/>
          <w:color w:val="0E101A"/>
          <w:sz w:val="22"/>
          <w:szCs w:val="22"/>
        </w:rPr>
        <w:t>the bruises and spots on Uncle Joe and requested an immediate investigation into the matter. Two of the nursing assistants were caught on camera abusing Uncle Joe and were terminated immediately, but the issue was not reported to the state as required by law. </w:t>
      </w:r>
    </w:p>
    <w:p w14:paraId="11AD56EF" w14:textId="77777777" w:rsidR="00F82A75" w:rsidRPr="00085B09" w:rsidRDefault="00F82A75" w:rsidP="00F82A75">
      <w:pPr>
        <w:framePr w:hSpace="180" w:wrap="around" w:vAnchor="text" w:hAnchor="margin" w:y="85"/>
        <w:spacing w:line="240" w:lineRule="auto"/>
        <w:ind w:firstLine="547"/>
        <w:rPr>
          <w:rFonts w:asciiTheme="minorHAnsi" w:hAnsiTheme="minorHAnsi" w:cstheme="minorHAnsi"/>
          <w:color w:val="0E101A"/>
          <w:sz w:val="22"/>
          <w:szCs w:val="22"/>
        </w:rPr>
      </w:pPr>
    </w:p>
    <w:p w14:paraId="21E78AA8" w14:textId="69E1052E" w:rsidR="00623CDE" w:rsidRDefault="006A4613" w:rsidP="00623CDE">
      <w:pPr>
        <w:framePr w:hSpace="180" w:wrap="around" w:vAnchor="text" w:hAnchor="margin" w:y="85"/>
        <w:spacing w:line="240" w:lineRule="auto"/>
        <w:ind w:firstLine="0"/>
        <w:rPr>
          <w:rFonts w:asciiTheme="minorHAnsi" w:hAnsiTheme="minorHAnsi" w:cstheme="minorHAnsi"/>
          <w:bCs/>
          <w:color w:val="0E101A"/>
          <w:sz w:val="22"/>
          <w:szCs w:val="22"/>
        </w:rPr>
      </w:pPr>
      <w:r w:rsidRPr="006A4613">
        <w:rPr>
          <w:rFonts w:asciiTheme="minorHAnsi" w:hAnsiTheme="minorHAnsi" w:cstheme="minorHAnsi"/>
          <w:bCs/>
          <w:color w:val="0E101A"/>
          <w:sz w:val="22"/>
          <w:szCs w:val="22"/>
          <w:u w:val="single"/>
        </w:rPr>
        <w:t xml:space="preserve">Review Scenario and answer the questions </w:t>
      </w:r>
      <w:r w:rsidR="00F82A75">
        <w:rPr>
          <w:rFonts w:asciiTheme="minorHAnsi" w:hAnsiTheme="minorHAnsi" w:cstheme="minorHAnsi"/>
          <w:bCs/>
          <w:color w:val="0E101A"/>
          <w:sz w:val="22"/>
          <w:szCs w:val="22"/>
          <w:u w:val="single"/>
        </w:rPr>
        <w:t>under the following headings</w:t>
      </w:r>
      <w:r>
        <w:rPr>
          <w:rFonts w:asciiTheme="minorHAnsi" w:hAnsiTheme="minorHAnsi" w:cstheme="minorHAnsi"/>
          <w:bCs/>
          <w:color w:val="0E101A"/>
          <w:sz w:val="22"/>
          <w:szCs w:val="22"/>
        </w:rPr>
        <w:t xml:space="preserve">  </w:t>
      </w:r>
    </w:p>
    <w:p w14:paraId="4DE0A49C" w14:textId="3E17CDC3" w:rsidR="00623CDE" w:rsidRDefault="00623CDE" w:rsidP="00623CDE">
      <w:pPr>
        <w:framePr w:hSpace="180" w:wrap="around" w:vAnchor="text" w:hAnchor="margin" w:y="85"/>
        <w:spacing w:line="240" w:lineRule="auto"/>
        <w:ind w:firstLine="0"/>
        <w:rPr>
          <w:rFonts w:asciiTheme="minorHAnsi" w:hAnsiTheme="minorHAnsi" w:cstheme="minorHAnsi"/>
          <w:bCs/>
          <w:color w:val="0E101A"/>
          <w:sz w:val="22"/>
          <w:szCs w:val="22"/>
        </w:rPr>
      </w:pPr>
    </w:p>
    <w:p w14:paraId="211F7AF6" w14:textId="77777777" w:rsidR="00623CDE" w:rsidRDefault="00623CDE" w:rsidP="00623CDE">
      <w:pPr>
        <w:framePr w:hSpace="180" w:wrap="around" w:vAnchor="text" w:hAnchor="margin" w:y="85"/>
        <w:spacing w:line="240" w:lineRule="auto"/>
        <w:ind w:firstLine="0"/>
        <w:rPr>
          <w:rFonts w:asciiTheme="minorHAnsi" w:hAnsiTheme="minorHAnsi" w:cstheme="minorHAnsi"/>
          <w:bCs/>
          <w:color w:val="0E101A"/>
          <w:sz w:val="22"/>
          <w:szCs w:val="22"/>
        </w:rPr>
      </w:pPr>
    </w:p>
    <w:p w14:paraId="18B7C599" w14:textId="587592D5" w:rsidR="000B14A1" w:rsidRDefault="00717F49" w:rsidP="00717F49">
      <w:pPr>
        <w:framePr w:hSpace="180" w:wrap="around" w:vAnchor="text" w:hAnchor="margin" w:y="85"/>
        <w:snapToGrid w:val="0"/>
        <w:ind w:left="720" w:firstLine="0"/>
        <w:contextualSpacing/>
        <w:jc w:val="center"/>
        <w:rPr>
          <w:rFonts w:asciiTheme="minorHAnsi" w:hAnsiTheme="minorHAnsi" w:cstheme="minorHAnsi"/>
          <w:bCs/>
          <w:color w:val="0E101A"/>
          <w:sz w:val="22"/>
          <w:szCs w:val="22"/>
        </w:rPr>
      </w:pPr>
      <w:r>
        <w:rPr>
          <w:rFonts w:asciiTheme="minorHAnsi" w:hAnsiTheme="minorHAnsi" w:cstheme="minorHAnsi"/>
          <w:bCs/>
          <w:color w:val="0E101A"/>
          <w:sz w:val="22"/>
          <w:szCs w:val="22"/>
        </w:rPr>
        <w:t>Resident R</w:t>
      </w:r>
      <w:r w:rsidR="000B14A1" w:rsidRPr="00F37FF8">
        <w:rPr>
          <w:rFonts w:asciiTheme="minorHAnsi" w:hAnsiTheme="minorHAnsi" w:cstheme="minorHAnsi"/>
          <w:bCs/>
          <w:color w:val="0E101A"/>
          <w:sz w:val="22"/>
          <w:szCs w:val="22"/>
        </w:rPr>
        <w:t xml:space="preserve">ights and </w:t>
      </w:r>
      <w:r>
        <w:rPr>
          <w:rFonts w:asciiTheme="minorHAnsi" w:hAnsiTheme="minorHAnsi" w:cstheme="minorHAnsi"/>
          <w:bCs/>
          <w:color w:val="0E101A"/>
          <w:sz w:val="22"/>
          <w:szCs w:val="22"/>
        </w:rPr>
        <w:t>R</w:t>
      </w:r>
      <w:r w:rsidR="000B14A1" w:rsidRPr="00F37FF8">
        <w:rPr>
          <w:rFonts w:asciiTheme="minorHAnsi" w:hAnsiTheme="minorHAnsi" w:cstheme="minorHAnsi"/>
          <w:bCs/>
          <w:color w:val="0E101A"/>
          <w:sz w:val="22"/>
          <w:szCs w:val="22"/>
        </w:rPr>
        <w:t xml:space="preserve">esponsibilities </w:t>
      </w:r>
      <w:r>
        <w:rPr>
          <w:rFonts w:asciiTheme="minorHAnsi" w:hAnsiTheme="minorHAnsi" w:cstheme="minorHAnsi"/>
          <w:bCs/>
          <w:color w:val="0E101A"/>
          <w:sz w:val="22"/>
          <w:szCs w:val="22"/>
        </w:rPr>
        <w:t>and U</w:t>
      </w:r>
      <w:r w:rsidR="000B14A1" w:rsidRPr="00F37FF8">
        <w:rPr>
          <w:rFonts w:asciiTheme="minorHAnsi" w:hAnsiTheme="minorHAnsi" w:cstheme="minorHAnsi"/>
          <w:bCs/>
          <w:color w:val="0E101A"/>
          <w:sz w:val="22"/>
          <w:szCs w:val="22"/>
        </w:rPr>
        <w:t>ncle Joe</w:t>
      </w:r>
      <w:r>
        <w:rPr>
          <w:rFonts w:asciiTheme="minorHAnsi" w:hAnsiTheme="minorHAnsi" w:cstheme="minorHAnsi"/>
          <w:bCs/>
          <w:color w:val="0E101A"/>
          <w:sz w:val="22"/>
          <w:szCs w:val="22"/>
        </w:rPr>
        <w:t>’s Decision-Making Ability</w:t>
      </w:r>
    </w:p>
    <w:p w14:paraId="318EC999" w14:textId="77777777" w:rsidR="00717F49" w:rsidRPr="00F37FF8" w:rsidRDefault="00717F49" w:rsidP="00717F49">
      <w:pPr>
        <w:framePr w:hSpace="180" w:wrap="around" w:vAnchor="text" w:hAnchor="margin" w:y="85"/>
        <w:snapToGrid w:val="0"/>
        <w:ind w:left="720" w:firstLine="0"/>
        <w:contextualSpacing/>
        <w:jc w:val="center"/>
        <w:rPr>
          <w:rFonts w:asciiTheme="minorHAnsi" w:hAnsiTheme="minorHAnsi" w:cstheme="minorHAnsi"/>
          <w:color w:val="0E101A"/>
          <w:sz w:val="22"/>
          <w:szCs w:val="22"/>
        </w:rPr>
      </w:pPr>
    </w:p>
    <w:p w14:paraId="5D243FC5" w14:textId="4DD8D2B7" w:rsidR="000B14A1" w:rsidRDefault="00717F49" w:rsidP="00717F49">
      <w:pPr>
        <w:framePr w:hSpace="180" w:wrap="around" w:vAnchor="text" w:hAnchor="margin" w:y="85"/>
        <w:snapToGrid w:val="0"/>
        <w:ind w:left="720" w:firstLine="0"/>
        <w:contextualSpacing/>
        <w:jc w:val="center"/>
        <w:rPr>
          <w:rFonts w:asciiTheme="minorHAnsi" w:hAnsiTheme="minorHAnsi" w:cstheme="minorHAnsi"/>
          <w:bCs/>
          <w:color w:val="0E101A"/>
          <w:sz w:val="22"/>
          <w:szCs w:val="22"/>
        </w:rPr>
      </w:pPr>
      <w:r>
        <w:rPr>
          <w:rFonts w:asciiTheme="minorHAnsi" w:hAnsiTheme="minorHAnsi" w:cstheme="minorHAnsi"/>
          <w:bCs/>
          <w:color w:val="0E101A"/>
          <w:sz w:val="22"/>
          <w:szCs w:val="22"/>
        </w:rPr>
        <w:t>D</w:t>
      </w:r>
      <w:r w:rsidR="000B14A1">
        <w:rPr>
          <w:rFonts w:asciiTheme="minorHAnsi" w:hAnsiTheme="minorHAnsi" w:cstheme="minorHAnsi"/>
          <w:bCs/>
          <w:color w:val="0E101A"/>
          <w:sz w:val="22"/>
          <w:szCs w:val="22"/>
        </w:rPr>
        <w:t xml:space="preserve">ecision </w:t>
      </w:r>
      <w:r>
        <w:rPr>
          <w:rFonts w:asciiTheme="minorHAnsi" w:hAnsiTheme="minorHAnsi" w:cstheme="minorHAnsi"/>
          <w:bCs/>
          <w:color w:val="0E101A"/>
          <w:sz w:val="22"/>
          <w:szCs w:val="22"/>
        </w:rPr>
        <w:t>M</w:t>
      </w:r>
      <w:r w:rsidR="000B14A1">
        <w:rPr>
          <w:rFonts w:asciiTheme="minorHAnsi" w:hAnsiTheme="minorHAnsi" w:cstheme="minorHAnsi"/>
          <w:bCs/>
          <w:color w:val="0E101A"/>
          <w:sz w:val="22"/>
          <w:szCs w:val="22"/>
        </w:rPr>
        <w:t>akin</w:t>
      </w:r>
      <w:r>
        <w:rPr>
          <w:rFonts w:asciiTheme="minorHAnsi" w:hAnsiTheme="minorHAnsi" w:cstheme="minorHAnsi"/>
          <w:bCs/>
          <w:color w:val="0E101A"/>
          <w:sz w:val="22"/>
          <w:szCs w:val="22"/>
        </w:rPr>
        <w:t>g and M</w:t>
      </w:r>
      <w:r w:rsidR="000B14A1" w:rsidRPr="00085B09">
        <w:rPr>
          <w:rFonts w:asciiTheme="minorHAnsi" w:hAnsiTheme="minorHAnsi" w:cstheme="minorHAnsi"/>
          <w:bCs/>
          <w:color w:val="0E101A"/>
          <w:sz w:val="22"/>
          <w:szCs w:val="22"/>
        </w:rPr>
        <w:t xml:space="preserve">ental </w:t>
      </w:r>
      <w:r>
        <w:rPr>
          <w:rFonts w:asciiTheme="minorHAnsi" w:hAnsiTheme="minorHAnsi" w:cstheme="minorHAnsi"/>
          <w:bCs/>
          <w:color w:val="0E101A"/>
          <w:sz w:val="22"/>
          <w:szCs w:val="22"/>
        </w:rPr>
        <w:t>I</w:t>
      </w:r>
      <w:r w:rsidR="000B14A1" w:rsidRPr="00085B09">
        <w:rPr>
          <w:rFonts w:asciiTheme="minorHAnsi" w:hAnsiTheme="minorHAnsi" w:cstheme="minorHAnsi"/>
          <w:bCs/>
          <w:color w:val="0E101A"/>
          <w:sz w:val="22"/>
          <w:szCs w:val="22"/>
        </w:rPr>
        <w:t>mpairment</w:t>
      </w:r>
    </w:p>
    <w:p w14:paraId="1218920C" w14:textId="77777777" w:rsidR="00717F49" w:rsidRPr="00085B09" w:rsidRDefault="00717F49" w:rsidP="00717F49">
      <w:pPr>
        <w:framePr w:hSpace="180" w:wrap="around" w:vAnchor="text" w:hAnchor="margin" w:y="85"/>
        <w:snapToGrid w:val="0"/>
        <w:ind w:left="720" w:firstLine="0"/>
        <w:contextualSpacing/>
        <w:jc w:val="center"/>
        <w:rPr>
          <w:rFonts w:asciiTheme="minorHAnsi" w:hAnsiTheme="minorHAnsi" w:cstheme="minorHAnsi"/>
          <w:color w:val="0E101A"/>
          <w:sz w:val="22"/>
          <w:szCs w:val="22"/>
        </w:rPr>
      </w:pPr>
    </w:p>
    <w:p w14:paraId="52AF4374" w14:textId="4ADCB4BE" w:rsidR="000B14A1" w:rsidRDefault="00717F49" w:rsidP="00717F49">
      <w:pPr>
        <w:framePr w:hSpace="180" w:wrap="around" w:vAnchor="text" w:hAnchor="margin" w:y="85"/>
        <w:snapToGrid w:val="0"/>
        <w:ind w:left="720" w:firstLine="0"/>
        <w:contextualSpacing/>
        <w:jc w:val="center"/>
        <w:rPr>
          <w:rFonts w:asciiTheme="minorHAnsi" w:hAnsiTheme="minorHAnsi" w:cstheme="minorHAnsi"/>
          <w:bCs/>
          <w:color w:val="0E101A"/>
          <w:sz w:val="22"/>
          <w:szCs w:val="22"/>
        </w:rPr>
      </w:pPr>
      <w:r>
        <w:rPr>
          <w:rFonts w:asciiTheme="minorHAnsi" w:hAnsiTheme="minorHAnsi" w:cstheme="minorHAnsi"/>
          <w:bCs/>
          <w:color w:val="0E101A"/>
          <w:sz w:val="22"/>
          <w:szCs w:val="22"/>
        </w:rPr>
        <w:t xml:space="preserve">Ethical and Legal Issues in the Case and </w:t>
      </w:r>
      <w:r w:rsidR="00AF6784">
        <w:rPr>
          <w:rFonts w:asciiTheme="minorHAnsi" w:hAnsiTheme="minorHAnsi" w:cstheme="minorHAnsi"/>
          <w:bCs/>
          <w:color w:val="0E101A"/>
          <w:sz w:val="22"/>
          <w:szCs w:val="22"/>
        </w:rPr>
        <w:t>H</w:t>
      </w:r>
      <w:r>
        <w:rPr>
          <w:rFonts w:asciiTheme="minorHAnsi" w:hAnsiTheme="minorHAnsi" w:cstheme="minorHAnsi"/>
          <w:bCs/>
          <w:color w:val="0E101A"/>
          <w:sz w:val="22"/>
          <w:szCs w:val="22"/>
        </w:rPr>
        <w:t xml:space="preserve">ow to </w:t>
      </w:r>
      <w:r w:rsidR="00AF6784">
        <w:rPr>
          <w:rFonts w:asciiTheme="minorHAnsi" w:hAnsiTheme="minorHAnsi" w:cstheme="minorHAnsi"/>
          <w:bCs/>
          <w:color w:val="0E101A"/>
          <w:sz w:val="22"/>
          <w:szCs w:val="22"/>
        </w:rPr>
        <w:t>A</w:t>
      </w:r>
      <w:r>
        <w:rPr>
          <w:rFonts w:asciiTheme="minorHAnsi" w:hAnsiTheme="minorHAnsi" w:cstheme="minorHAnsi"/>
          <w:bCs/>
          <w:color w:val="0E101A"/>
          <w:sz w:val="22"/>
          <w:szCs w:val="22"/>
        </w:rPr>
        <w:t xml:space="preserve">ddress </w:t>
      </w:r>
      <w:r w:rsidR="00AF6784">
        <w:rPr>
          <w:rFonts w:asciiTheme="minorHAnsi" w:hAnsiTheme="minorHAnsi" w:cstheme="minorHAnsi"/>
          <w:bCs/>
          <w:color w:val="0E101A"/>
          <w:sz w:val="22"/>
          <w:szCs w:val="22"/>
        </w:rPr>
        <w:t>T</w:t>
      </w:r>
      <w:r>
        <w:rPr>
          <w:rFonts w:asciiTheme="minorHAnsi" w:hAnsiTheme="minorHAnsi" w:cstheme="minorHAnsi"/>
          <w:bCs/>
          <w:color w:val="0E101A"/>
          <w:sz w:val="22"/>
          <w:szCs w:val="22"/>
        </w:rPr>
        <w:t>hem</w:t>
      </w:r>
    </w:p>
    <w:p w14:paraId="5D2BEABE" w14:textId="77777777" w:rsidR="00717F49" w:rsidRPr="00085B09" w:rsidRDefault="00717F49" w:rsidP="00717F49">
      <w:pPr>
        <w:framePr w:hSpace="180" w:wrap="around" w:vAnchor="text" w:hAnchor="margin" w:y="85"/>
        <w:snapToGrid w:val="0"/>
        <w:ind w:left="720" w:firstLine="0"/>
        <w:contextualSpacing/>
        <w:jc w:val="center"/>
        <w:rPr>
          <w:rFonts w:asciiTheme="minorHAnsi" w:hAnsiTheme="minorHAnsi" w:cstheme="minorHAnsi"/>
          <w:color w:val="0E101A"/>
          <w:sz w:val="22"/>
          <w:szCs w:val="22"/>
        </w:rPr>
      </w:pPr>
    </w:p>
    <w:p w14:paraId="28BB9FA5" w14:textId="78D951DD" w:rsidR="000B14A1" w:rsidRDefault="00717F49" w:rsidP="00717F49">
      <w:pPr>
        <w:framePr w:hSpace="180" w:wrap="around" w:vAnchor="text" w:hAnchor="margin" w:y="85"/>
        <w:snapToGrid w:val="0"/>
        <w:ind w:left="720" w:firstLine="0"/>
        <w:contextualSpacing/>
        <w:jc w:val="center"/>
        <w:rPr>
          <w:rFonts w:asciiTheme="minorHAnsi" w:hAnsiTheme="minorHAnsi" w:cstheme="minorHAnsi"/>
          <w:bCs/>
          <w:color w:val="0E101A"/>
          <w:sz w:val="22"/>
          <w:szCs w:val="22"/>
        </w:rPr>
      </w:pPr>
      <w:r>
        <w:rPr>
          <w:rFonts w:asciiTheme="minorHAnsi" w:hAnsiTheme="minorHAnsi" w:cstheme="minorHAnsi"/>
          <w:bCs/>
          <w:color w:val="0E101A"/>
          <w:sz w:val="22"/>
          <w:szCs w:val="22"/>
        </w:rPr>
        <w:t>T</w:t>
      </w:r>
      <w:r w:rsidR="000B14A1">
        <w:rPr>
          <w:rFonts w:asciiTheme="minorHAnsi" w:hAnsiTheme="minorHAnsi" w:cstheme="minorHAnsi"/>
          <w:bCs/>
          <w:color w:val="0E101A"/>
          <w:sz w:val="22"/>
          <w:szCs w:val="22"/>
        </w:rPr>
        <w:t xml:space="preserve">he </w:t>
      </w:r>
      <w:r>
        <w:rPr>
          <w:rFonts w:asciiTheme="minorHAnsi" w:hAnsiTheme="minorHAnsi" w:cstheme="minorHAnsi"/>
          <w:bCs/>
          <w:color w:val="0E101A"/>
          <w:sz w:val="22"/>
          <w:szCs w:val="22"/>
        </w:rPr>
        <w:t>I</w:t>
      </w:r>
      <w:r w:rsidR="000B14A1">
        <w:rPr>
          <w:rFonts w:asciiTheme="minorHAnsi" w:hAnsiTheme="minorHAnsi" w:cstheme="minorHAnsi"/>
          <w:bCs/>
          <w:color w:val="0E101A"/>
          <w:sz w:val="22"/>
          <w:szCs w:val="22"/>
        </w:rPr>
        <w:t xml:space="preserve">mportance of </w:t>
      </w:r>
      <w:r>
        <w:rPr>
          <w:rFonts w:asciiTheme="minorHAnsi" w:hAnsiTheme="minorHAnsi" w:cstheme="minorHAnsi"/>
          <w:bCs/>
          <w:color w:val="0E101A"/>
          <w:sz w:val="22"/>
          <w:szCs w:val="22"/>
        </w:rPr>
        <w:t>R</w:t>
      </w:r>
      <w:r w:rsidR="000B14A1">
        <w:rPr>
          <w:rFonts w:asciiTheme="minorHAnsi" w:hAnsiTheme="minorHAnsi" w:cstheme="minorHAnsi"/>
          <w:bCs/>
          <w:color w:val="0E101A"/>
          <w:sz w:val="22"/>
          <w:szCs w:val="22"/>
        </w:rPr>
        <w:t xml:space="preserve">esident </w:t>
      </w:r>
      <w:r>
        <w:rPr>
          <w:rFonts w:asciiTheme="minorHAnsi" w:hAnsiTheme="minorHAnsi" w:cstheme="minorHAnsi"/>
          <w:bCs/>
          <w:color w:val="0E101A"/>
          <w:sz w:val="22"/>
          <w:szCs w:val="22"/>
        </w:rPr>
        <w:t>A</w:t>
      </w:r>
      <w:r w:rsidR="000B14A1" w:rsidRPr="00085B09">
        <w:rPr>
          <w:rFonts w:asciiTheme="minorHAnsi" w:hAnsiTheme="minorHAnsi" w:cstheme="minorHAnsi"/>
          <w:bCs/>
          <w:color w:val="0E101A"/>
          <w:sz w:val="22"/>
          <w:szCs w:val="22"/>
        </w:rPr>
        <w:t>dvocate</w:t>
      </w:r>
      <w:r>
        <w:rPr>
          <w:rFonts w:asciiTheme="minorHAnsi" w:hAnsiTheme="minorHAnsi" w:cstheme="minorHAnsi"/>
          <w:bCs/>
          <w:color w:val="0E101A"/>
          <w:sz w:val="22"/>
          <w:szCs w:val="22"/>
        </w:rPr>
        <w:t>s and</w:t>
      </w:r>
      <w:r w:rsidR="000B14A1" w:rsidRPr="00085B09">
        <w:rPr>
          <w:rFonts w:asciiTheme="minorHAnsi" w:hAnsiTheme="minorHAnsi" w:cstheme="minorHAnsi"/>
          <w:bCs/>
          <w:color w:val="0E101A"/>
          <w:sz w:val="22"/>
          <w:szCs w:val="22"/>
        </w:rPr>
        <w:t xml:space="preserve"> Uncle Joe</w:t>
      </w:r>
      <w:r>
        <w:rPr>
          <w:rFonts w:asciiTheme="minorHAnsi" w:hAnsiTheme="minorHAnsi" w:cstheme="minorHAnsi"/>
          <w:bCs/>
          <w:color w:val="0E101A"/>
          <w:sz w:val="22"/>
          <w:szCs w:val="22"/>
        </w:rPr>
        <w:t>’s Needs</w:t>
      </w:r>
    </w:p>
    <w:p w14:paraId="44267921" w14:textId="77777777" w:rsidR="00717F49" w:rsidRPr="00085B09" w:rsidRDefault="00717F49" w:rsidP="00717F49">
      <w:pPr>
        <w:framePr w:hSpace="180" w:wrap="around" w:vAnchor="text" w:hAnchor="margin" w:y="85"/>
        <w:snapToGrid w:val="0"/>
        <w:ind w:left="720" w:firstLine="0"/>
        <w:contextualSpacing/>
        <w:jc w:val="center"/>
        <w:rPr>
          <w:rFonts w:asciiTheme="minorHAnsi" w:hAnsiTheme="minorHAnsi" w:cstheme="minorHAnsi"/>
          <w:color w:val="0E101A"/>
          <w:sz w:val="22"/>
          <w:szCs w:val="22"/>
        </w:rPr>
      </w:pPr>
    </w:p>
    <w:p w14:paraId="40E84300" w14:textId="1301CBEB" w:rsidR="000B14A1" w:rsidRDefault="00717F49" w:rsidP="00717F49">
      <w:pPr>
        <w:framePr w:hSpace="180" w:wrap="around" w:vAnchor="text" w:hAnchor="margin" w:y="85"/>
        <w:snapToGrid w:val="0"/>
        <w:ind w:left="720" w:firstLine="0"/>
        <w:contextualSpacing/>
        <w:jc w:val="center"/>
        <w:rPr>
          <w:rFonts w:asciiTheme="minorHAnsi" w:hAnsiTheme="minorHAnsi" w:cstheme="minorHAnsi"/>
          <w:bCs/>
          <w:color w:val="0E101A"/>
          <w:sz w:val="22"/>
          <w:szCs w:val="22"/>
        </w:rPr>
      </w:pPr>
      <w:r>
        <w:rPr>
          <w:rFonts w:asciiTheme="minorHAnsi" w:hAnsiTheme="minorHAnsi" w:cstheme="minorHAnsi"/>
          <w:bCs/>
          <w:color w:val="0E101A"/>
          <w:sz w:val="22"/>
          <w:szCs w:val="22"/>
        </w:rPr>
        <w:t>R</w:t>
      </w:r>
      <w:r w:rsidR="000B14A1" w:rsidRPr="00483E00">
        <w:rPr>
          <w:rFonts w:asciiTheme="minorHAnsi" w:hAnsiTheme="minorHAnsi" w:cstheme="minorHAnsi"/>
          <w:bCs/>
          <w:color w:val="0E101A"/>
          <w:sz w:val="22"/>
          <w:szCs w:val="22"/>
        </w:rPr>
        <w:t xml:space="preserve">esident </w:t>
      </w:r>
      <w:r>
        <w:rPr>
          <w:rFonts w:asciiTheme="minorHAnsi" w:hAnsiTheme="minorHAnsi" w:cstheme="minorHAnsi"/>
          <w:bCs/>
          <w:color w:val="0E101A"/>
          <w:sz w:val="22"/>
          <w:szCs w:val="22"/>
        </w:rPr>
        <w:t>A</w:t>
      </w:r>
      <w:r w:rsidR="000B14A1" w:rsidRPr="00483E00">
        <w:rPr>
          <w:rFonts w:asciiTheme="minorHAnsi" w:hAnsiTheme="minorHAnsi" w:cstheme="minorHAnsi"/>
          <w:bCs/>
          <w:color w:val="0E101A"/>
          <w:sz w:val="22"/>
          <w:szCs w:val="22"/>
        </w:rPr>
        <w:t xml:space="preserve">dvocates </w:t>
      </w:r>
      <w:r>
        <w:rPr>
          <w:rFonts w:asciiTheme="minorHAnsi" w:hAnsiTheme="minorHAnsi" w:cstheme="minorHAnsi"/>
          <w:bCs/>
          <w:color w:val="0E101A"/>
          <w:sz w:val="22"/>
          <w:szCs w:val="22"/>
        </w:rPr>
        <w:t>and Social Change in Resident Care</w:t>
      </w:r>
    </w:p>
    <w:p w14:paraId="46F8C38C" w14:textId="77777777" w:rsidR="00717F49" w:rsidRPr="00483E00" w:rsidRDefault="00717F49" w:rsidP="00717F49">
      <w:pPr>
        <w:framePr w:hSpace="180" w:wrap="around" w:vAnchor="text" w:hAnchor="margin" w:y="85"/>
        <w:snapToGrid w:val="0"/>
        <w:ind w:left="720" w:firstLine="0"/>
        <w:contextualSpacing/>
        <w:jc w:val="center"/>
        <w:rPr>
          <w:rFonts w:asciiTheme="minorHAnsi" w:hAnsiTheme="minorHAnsi" w:cstheme="minorHAnsi"/>
          <w:color w:val="0E101A"/>
          <w:sz w:val="22"/>
          <w:szCs w:val="22"/>
        </w:rPr>
      </w:pPr>
    </w:p>
    <w:p w14:paraId="1F1F6873" w14:textId="5072AF25" w:rsidR="00F82A75" w:rsidRDefault="000B14A1" w:rsidP="00717F49">
      <w:pPr>
        <w:framePr w:hSpace="180" w:wrap="around" w:vAnchor="text" w:hAnchor="margin" w:y="85"/>
        <w:snapToGrid w:val="0"/>
        <w:ind w:left="720" w:firstLine="0"/>
        <w:contextualSpacing/>
        <w:jc w:val="center"/>
        <w:rPr>
          <w:rFonts w:asciiTheme="minorHAnsi" w:hAnsiTheme="minorHAnsi" w:cstheme="minorHAnsi"/>
          <w:bCs/>
          <w:color w:val="0E101A"/>
          <w:sz w:val="22"/>
          <w:szCs w:val="22"/>
        </w:rPr>
      </w:pPr>
      <w:r w:rsidRPr="00483E00">
        <w:rPr>
          <w:rFonts w:asciiTheme="minorHAnsi" w:hAnsiTheme="minorHAnsi" w:cstheme="minorHAnsi"/>
          <w:bCs/>
          <w:color w:val="0E101A"/>
          <w:sz w:val="22"/>
          <w:szCs w:val="22"/>
        </w:rPr>
        <w:t>Uncle Joe</w:t>
      </w:r>
      <w:r w:rsidR="00717F49">
        <w:rPr>
          <w:rFonts w:asciiTheme="minorHAnsi" w:hAnsiTheme="minorHAnsi" w:cstheme="minorHAnsi"/>
          <w:bCs/>
          <w:color w:val="0E101A"/>
          <w:sz w:val="22"/>
          <w:szCs w:val="22"/>
        </w:rPr>
        <w:t xml:space="preserve"> and Adult Abuse and Alleviation Strategies</w:t>
      </w:r>
      <w:r w:rsidRPr="00483E00">
        <w:rPr>
          <w:rFonts w:asciiTheme="minorHAnsi" w:hAnsiTheme="minorHAnsi" w:cstheme="minorHAnsi"/>
          <w:bCs/>
          <w:color w:val="0E101A"/>
          <w:sz w:val="22"/>
          <w:szCs w:val="22"/>
        </w:rPr>
        <w:t xml:space="preserve"> </w:t>
      </w:r>
      <w:r w:rsidR="00717F49">
        <w:rPr>
          <w:rFonts w:asciiTheme="minorHAnsi" w:hAnsiTheme="minorHAnsi" w:cstheme="minorHAnsi"/>
          <w:bCs/>
          <w:color w:val="0E101A"/>
          <w:sz w:val="22"/>
          <w:szCs w:val="22"/>
        </w:rPr>
        <w:t xml:space="preserve"> </w:t>
      </w:r>
    </w:p>
    <w:p w14:paraId="5AB5FDC0" w14:textId="77777777" w:rsidR="00717F49" w:rsidRDefault="00717F49" w:rsidP="00717F49">
      <w:pPr>
        <w:framePr w:hSpace="180" w:wrap="around" w:vAnchor="text" w:hAnchor="margin" w:y="85"/>
        <w:snapToGrid w:val="0"/>
        <w:ind w:left="720" w:firstLine="0"/>
        <w:contextualSpacing/>
        <w:jc w:val="center"/>
        <w:rPr>
          <w:rFonts w:asciiTheme="minorHAnsi" w:hAnsiTheme="minorHAnsi" w:cstheme="minorHAnsi"/>
          <w:color w:val="0E101A"/>
          <w:sz w:val="22"/>
          <w:szCs w:val="22"/>
        </w:rPr>
      </w:pPr>
    </w:p>
    <w:p w14:paraId="0D1D1D95" w14:textId="12D48A64" w:rsidR="000B14A1" w:rsidRDefault="00717F49" w:rsidP="00717F49">
      <w:pPr>
        <w:framePr w:hSpace="180" w:wrap="around" w:vAnchor="text" w:hAnchor="margin" w:y="85"/>
        <w:snapToGrid w:val="0"/>
        <w:ind w:left="720" w:firstLine="0"/>
        <w:contextualSpacing/>
        <w:jc w:val="center"/>
        <w:rPr>
          <w:rFonts w:asciiTheme="minorHAnsi" w:hAnsiTheme="minorHAnsi" w:cstheme="minorHAnsi"/>
          <w:color w:val="0E101A"/>
          <w:sz w:val="22"/>
          <w:szCs w:val="22"/>
        </w:rPr>
      </w:pPr>
      <w:r>
        <w:rPr>
          <w:rFonts w:asciiTheme="minorHAnsi" w:hAnsiTheme="minorHAnsi" w:cstheme="minorHAnsi"/>
          <w:color w:val="0E101A"/>
          <w:sz w:val="22"/>
          <w:szCs w:val="22"/>
        </w:rPr>
        <w:t>P</w:t>
      </w:r>
      <w:r w:rsidR="000B14A1" w:rsidRPr="00085B09">
        <w:rPr>
          <w:rFonts w:asciiTheme="minorHAnsi" w:hAnsiTheme="minorHAnsi" w:cstheme="minorHAnsi"/>
          <w:color w:val="0E101A"/>
          <w:sz w:val="22"/>
          <w:szCs w:val="22"/>
        </w:rPr>
        <w:t xml:space="preserve">olitical and </w:t>
      </w:r>
      <w:r>
        <w:rPr>
          <w:rFonts w:asciiTheme="minorHAnsi" w:hAnsiTheme="minorHAnsi" w:cstheme="minorHAnsi"/>
          <w:color w:val="0E101A"/>
          <w:sz w:val="22"/>
          <w:szCs w:val="22"/>
        </w:rPr>
        <w:t>S</w:t>
      </w:r>
      <w:r w:rsidR="000B14A1" w:rsidRPr="00085B09">
        <w:rPr>
          <w:rFonts w:asciiTheme="minorHAnsi" w:hAnsiTheme="minorHAnsi" w:cstheme="minorHAnsi"/>
          <w:color w:val="0E101A"/>
          <w:sz w:val="22"/>
          <w:szCs w:val="22"/>
        </w:rPr>
        <w:t xml:space="preserve">ocial </w:t>
      </w:r>
      <w:r>
        <w:rPr>
          <w:rFonts w:asciiTheme="minorHAnsi" w:hAnsiTheme="minorHAnsi" w:cstheme="minorHAnsi"/>
          <w:color w:val="0E101A"/>
          <w:sz w:val="22"/>
          <w:szCs w:val="22"/>
        </w:rPr>
        <w:t>I</w:t>
      </w:r>
      <w:r w:rsidR="000B14A1" w:rsidRPr="00085B09">
        <w:rPr>
          <w:rFonts w:asciiTheme="minorHAnsi" w:hAnsiTheme="minorHAnsi" w:cstheme="minorHAnsi"/>
          <w:color w:val="0E101A"/>
          <w:sz w:val="22"/>
          <w:szCs w:val="22"/>
        </w:rPr>
        <w:t xml:space="preserve">mpact of </w:t>
      </w:r>
      <w:r>
        <w:rPr>
          <w:rFonts w:asciiTheme="minorHAnsi" w:hAnsiTheme="minorHAnsi" w:cstheme="minorHAnsi"/>
          <w:color w:val="0E101A"/>
          <w:sz w:val="22"/>
          <w:szCs w:val="22"/>
        </w:rPr>
        <w:t>A</w:t>
      </w:r>
      <w:r w:rsidR="000B14A1" w:rsidRPr="00085B09">
        <w:rPr>
          <w:rFonts w:asciiTheme="minorHAnsi" w:hAnsiTheme="minorHAnsi" w:cstheme="minorHAnsi"/>
          <w:color w:val="0E101A"/>
          <w:sz w:val="22"/>
          <w:szCs w:val="22"/>
        </w:rPr>
        <w:t xml:space="preserve">dvocacy on </w:t>
      </w:r>
      <w:r>
        <w:rPr>
          <w:rFonts w:asciiTheme="minorHAnsi" w:hAnsiTheme="minorHAnsi" w:cstheme="minorHAnsi"/>
          <w:color w:val="0E101A"/>
          <w:sz w:val="22"/>
          <w:szCs w:val="22"/>
        </w:rPr>
        <w:t>R</w:t>
      </w:r>
      <w:r w:rsidR="000B14A1" w:rsidRPr="00085B09">
        <w:rPr>
          <w:rFonts w:asciiTheme="minorHAnsi" w:hAnsiTheme="minorHAnsi" w:cstheme="minorHAnsi"/>
          <w:color w:val="0E101A"/>
          <w:sz w:val="22"/>
          <w:szCs w:val="22"/>
        </w:rPr>
        <w:t xml:space="preserve">esident </w:t>
      </w:r>
      <w:r>
        <w:rPr>
          <w:rFonts w:asciiTheme="minorHAnsi" w:hAnsiTheme="minorHAnsi" w:cstheme="minorHAnsi"/>
          <w:color w:val="0E101A"/>
          <w:sz w:val="22"/>
          <w:szCs w:val="22"/>
        </w:rPr>
        <w:t>C</w:t>
      </w:r>
      <w:r w:rsidR="000B14A1" w:rsidRPr="00085B09">
        <w:rPr>
          <w:rFonts w:asciiTheme="minorHAnsi" w:hAnsiTheme="minorHAnsi" w:cstheme="minorHAnsi"/>
          <w:color w:val="0E101A"/>
          <w:sz w:val="22"/>
          <w:szCs w:val="22"/>
        </w:rPr>
        <w:t>are</w:t>
      </w:r>
    </w:p>
    <w:p w14:paraId="7ECDD76C" w14:textId="77777777" w:rsidR="00717F49" w:rsidRPr="00F37FF8" w:rsidRDefault="00717F49" w:rsidP="00717F49">
      <w:pPr>
        <w:framePr w:hSpace="180" w:wrap="around" w:vAnchor="text" w:hAnchor="margin" w:y="85"/>
        <w:snapToGrid w:val="0"/>
        <w:ind w:left="720" w:firstLine="0"/>
        <w:contextualSpacing/>
        <w:jc w:val="center"/>
        <w:rPr>
          <w:rFonts w:asciiTheme="minorHAnsi" w:hAnsiTheme="minorHAnsi" w:cstheme="minorHAnsi"/>
          <w:color w:val="0E101A"/>
          <w:sz w:val="22"/>
          <w:szCs w:val="22"/>
        </w:rPr>
      </w:pPr>
    </w:p>
    <w:p w14:paraId="310496D3" w14:textId="1DC6C243" w:rsidR="000B14A1" w:rsidRPr="005B5AD4" w:rsidRDefault="00717F49" w:rsidP="00717F49">
      <w:pPr>
        <w:pStyle w:val="ListParagraph"/>
        <w:framePr w:hSpace="180" w:wrap="around" w:vAnchor="text" w:hAnchor="margin" w:y="85"/>
        <w:snapToGrid w:val="0"/>
        <w:spacing w:line="480" w:lineRule="auto"/>
        <w:jc w:val="center"/>
        <w:rPr>
          <w:rFonts w:asciiTheme="minorHAnsi" w:hAnsiTheme="minorHAnsi" w:cstheme="minorHAnsi"/>
          <w:color w:val="0E101A"/>
          <w:sz w:val="22"/>
          <w:szCs w:val="22"/>
        </w:rPr>
      </w:pPr>
      <w:r>
        <w:rPr>
          <w:rFonts w:asciiTheme="minorHAnsi" w:hAnsiTheme="minorHAnsi" w:cstheme="minorHAnsi"/>
          <w:color w:val="0E101A"/>
          <w:sz w:val="22"/>
          <w:szCs w:val="22"/>
        </w:rPr>
        <w:t>G</w:t>
      </w:r>
      <w:r w:rsidR="000B14A1" w:rsidRPr="005B5AD4">
        <w:rPr>
          <w:rFonts w:asciiTheme="minorHAnsi" w:hAnsiTheme="minorHAnsi" w:cstheme="minorHAnsi"/>
          <w:color w:val="0E101A"/>
          <w:sz w:val="22"/>
          <w:szCs w:val="22"/>
        </w:rPr>
        <w:t>overnment</w:t>
      </w:r>
      <w:r>
        <w:rPr>
          <w:rFonts w:asciiTheme="minorHAnsi" w:hAnsiTheme="minorHAnsi" w:cstheme="minorHAnsi"/>
          <w:color w:val="0E101A"/>
          <w:sz w:val="22"/>
          <w:szCs w:val="22"/>
        </w:rPr>
        <w:t xml:space="preserve">’s Role in Improving Quality of </w:t>
      </w:r>
      <w:r w:rsidR="00AF6784">
        <w:rPr>
          <w:rFonts w:asciiTheme="minorHAnsi" w:hAnsiTheme="minorHAnsi" w:cstheme="minorHAnsi"/>
          <w:color w:val="0E101A"/>
          <w:sz w:val="22"/>
          <w:szCs w:val="22"/>
        </w:rPr>
        <w:t>C</w:t>
      </w:r>
      <w:r>
        <w:rPr>
          <w:rFonts w:asciiTheme="minorHAnsi" w:hAnsiTheme="minorHAnsi" w:cstheme="minorHAnsi"/>
          <w:color w:val="0E101A"/>
          <w:sz w:val="22"/>
          <w:szCs w:val="22"/>
        </w:rPr>
        <w:t xml:space="preserve">are </w:t>
      </w:r>
      <w:proofErr w:type="gramStart"/>
      <w:r w:rsidR="00AF6784">
        <w:rPr>
          <w:rFonts w:asciiTheme="minorHAnsi" w:hAnsiTheme="minorHAnsi" w:cstheme="minorHAnsi"/>
          <w:color w:val="0E101A"/>
          <w:sz w:val="22"/>
          <w:szCs w:val="22"/>
        </w:rPr>
        <w:t>A</w:t>
      </w:r>
      <w:r>
        <w:rPr>
          <w:rFonts w:asciiTheme="minorHAnsi" w:hAnsiTheme="minorHAnsi" w:cstheme="minorHAnsi"/>
          <w:color w:val="0E101A"/>
          <w:sz w:val="22"/>
          <w:szCs w:val="22"/>
        </w:rPr>
        <w:t>mong</w:t>
      </w:r>
      <w:proofErr w:type="gramEnd"/>
      <w:r>
        <w:rPr>
          <w:rFonts w:asciiTheme="minorHAnsi" w:hAnsiTheme="minorHAnsi" w:cstheme="minorHAnsi"/>
          <w:color w:val="0E101A"/>
          <w:sz w:val="22"/>
          <w:szCs w:val="22"/>
        </w:rPr>
        <w:t xml:space="preserve"> Residents </w:t>
      </w:r>
    </w:p>
    <w:p w14:paraId="639CB01C" w14:textId="77777777" w:rsidR="000B14A1" w:rsidRDefault="000B14A1" w:rsidP="00F82A75">
      <w:pPr>
        <w:framePr w:hSpace="180" w:wrap="around" w:vAnchor="text" w:hAnchor="margin" w:y="85"/>
        <w:ind w:left="720" w:firstLine="0"/>
        <w:jc w:val="center"/>
        <w:rPr>
          <w:rFonts w:asciiTheme="minorHAnsi" w:hAnsiTheme="minorHAnsi" w:cstheme="minorHAnsi"/>
          <w:color w:val="0E101A"/>
          <w:sz w:val="22"/>
          <w:szCs w:val="22"/>
        </w:rPr>
      </w:pPr>
    </w:p>
    <w:p w14:paraId="12F6D4C7" w14:textId="0A428DDF" w:rsidR="00F82A75" w:rsidRDefault="000B14A1" w:rsidP="00F82A75">
      <w:pPr>
        <w:framePr w:hSpace="180" w:wrap="around" w:vAnchor="text" w:hAnchor="margin" w:y="85"/>
        <w:ind w:left="720" w:firstLine="0"/>
        <w:jc w:val="center"/>
        <w:rPr>
          <w:rFonts w:asciiTheme="minorHAnsi" w:hAnsiTheme="minorHAnsi" w:cstheme="minorHAnsi"/>
          <w:color w:val="0E101A"/>
          <w:sz w:val="22"/>
          <w:szCs w:val="22"/>
        </w:rPr>
      </w:pPr>
      <w:r>
        <w:rPr>
          <w:rFonts w:asciiTheme="minorHAnsi" w:hAnsiTheme="minorHAnsi" w:cstheme="minorHAnsi"/>
          <w:color w:val="0E101A"/>
          <w:sz w:val="22"/>
          <w:szCs w:val="22"/>
        </w:rPr>
        <w:t xml:space="preserve"> </w:t>
      </w:r>
    </w:p>
    <w:p w14:paraId="5FB4BAC4" w14:textId="336DDED3" w:rsidR="00F82A75" w:rsidRDefault="00F82A75" w:rsidP="00F82A75">
      <w:pPr>
        <w:framePr w:hSpace="180" w:wrap="around" w:vAnchor="text" w:hAnchor="margin" w:y="85"/>
        <w:ind w:left="720" w:firstLine="0"/>
        <w:jc w:val="center"/>
        <w:rPr>
          <w:rFonts w:asciiTheme="minorHAnsi" w:hAnsiTheme="minorHAnsi" w:cstheme="minorHAnsi"/>
          <w:color w:val="0E101A"/>
          <w:sz w:val="22"/>
          <w:szCs w:val="22"/>
        </w:rPr>
      </w:pPr>
    </w:p>
    <w:p w14:paraId="190A1487" w14:textId="77777777" w:rsidR="00F82A75" w:rsidRPr="005B5AD4" w:rsidRDefault="00F82A75" w:rsidP="00F82A75">
      <w:pPr>
        <w:framePr w:hSpace="180" w:wrap="around" w:vAnchor="text" w:hAnchor="margin" w:y="85"/>
        <w:ind w:left="720" w:firstLine="0"/>
        <w:jc w:val="center"/>
        <w:rPr>
          <w:rFonts w:asciiTheme="minorHAnsi" w:hAnsiTheme="minorHAnsi" w:cstheme="minorHAnsi"/>
          <w:color w:val="0E101A"/>
          <w:sz w:val="22"/>
          <w:szCs w:val="22"/>
        </w:rPr>
      </w:pPr>
    </w:p>
    <w:p w14:paraId="248BEACB" w14:textId="77777777" w:rsidR="00F82A75" w:rsidRPr="00085B09" w:rsidRDefault="00F82A75" w:rsidP="00F82A75">
      <w:pPr>
        <w:framePr w:hSpace="180" w:wrap="around" w:vAnchor="text" w:hAnchor="margin" w:y="85"/>
        <w:spacing w:line="240" w:lineRule="auto"/>
        <w:ind w:left="720" w:firstLine="0"/>
        <w:rPr>
          <w:rFonts w:asciiTheme="minorHAnsi" w:hAnsiTheme="minorHAnsi" w:cstheme="minorHAnsi"/>
          <w:color w:val="0E101A"/>
          <w:sz w:val="22"/>
          <w:szCs w:val="22"/>
        </w:rPr>
      </w:pPr>
    </w:p>
    <w:p w14:paraId="4DB39257" w14:textId="77777777" w:rsidR="00A5676D" w:rsidRDefault="00A5676D" w:rsidP="00A5676D">
      <w:pPr>
        <w:framePr w:hSpace="180" w:wrap="around" w:vAnchor="text" w:hAnchor="margin" w:y="85"/>
        <w:rPr>
          <w:rFonts w:asciiTheme="minorHAnsi" w:hAnsiTheme="minorHAnsi" w:cstheme="minorHAnsi"/>
          <w:color w:val="0E101A"/>
          <w:sz w:val="22"/>
          <w:szCs w:val="22"/>
        </w:rPr>
      </w:pPr>
    </w:p>
    <w:p w14:paraId="7D0203FF" w14:textId="5A69D858" w:rsidR="00A5676D" w:rsidRPr="00085B09" w:rsidRDefault="006A4613" w:rsidP="00A5676D">
      <w:pPr>
        <w:framePr w:hSpace="180" w:wrap="around" w:vAnchor="text" w:hAnchor="margin" w:y="85"/>
        <w:rPr>
          <w:rFonts w:asciiTheme="minorHAnsi" w:hAnsiTheme="minorHAnsi" w:cstheme="minorHAnsi"/>
          <w:color w:val="0E101A"/>
          <w:sz w:val="22"/>
          <w:szCs w:val="22"/>
        </w:rPr>
      </w:pPr>
      <w:r>
        <w:rPr>
          <w:rFonts w:asciiTheme="minorHAnsi" w:hAnsiTheme="minorHAnsi" w:cstheme="minorHAnsi"/>
          <w:color w:val="0E101A"/>
          <w:sz w:val="22"/>
          <w:szCs w:val="22"/>
        </w:rPr>
        <w:t xml:space="preserve"> </w:t>
      </w:r>
    </w:p>
    <w:p w14:paraId="384744D6" w14:textId="1213265D" w:rsidR="00623CDE" w:rsidRDefault="00623CDE" w:rsidP="00623CDE">
      <w:pPr>
        <w:framePr w:hSpace="180" w:wrap="around" w:vAnchor="text" w:hAnchor="margin" w:y="85"/>
        <w:spacing w:line="240" w:lineRule="auto"/>
        <w:ind w:left="720" w:firstLine="0"/>
        <w:jc w:val="center"/>
        <w:rPr>
          <w:rFonts w:asciiTheme="minorHAnsi" w:hAnsiTheme="minorHAnsi" w:cstheme="minorHAnsi"/>
          <w:bCs/>
          <w:color w:val="0E101A"/>
          <w:sz w:val="22"/>
          <w:szCs w:val="22"/>
        </w:rPr>
      </w:pPr>
      <w:r>
        <w:rPr>
          <w:rFonts w:asciiTheme="minorHAnsi" w:hAnsiTheme="minorHAnsi" w:cstheme="minorHAnsi"/>
          <w:bCs/>
          <w:color w:val="0E101A"/>
          <w:sz w:val="22"/>
          <w:szCs w:val="22"/>
        </w:rPr>
        <w:t>Conclusion</w:t>
      </w:r>
    </w:p>
    <w:p w14:paraId="19DA0C2B" w14:textId="77777777" w:rsidR="00623CDE" w:rsidRDefault="00623CDE" w:rsidP="00623CDE">
      <w:pPr>
        <w:framePr w:hSpace="180" w:wrap="around" w:vAnchor="text" w:hAnchor="margin" w:y="85"/>
        <w:rPr>
          <w:rFonts w:asciiTheme="minorHAnsi" w:hAnsiTheme="minorHAnsi" w:cstheme="minorHAnsi"/>
          <w:bCs/>
          <w:color w:val="0E101A"/>
          <w:sz w:val="22"/>
          <w:szCs w:val="22"/>
        </w:rPr>
      </w:pPr>
    </w:p>
    <w:p w14:paraId="05D153E4" w14:textId="77777777" w:rsidR="00623CDE" w:rsidRDefault="00623CDE" w:rsidP="00623CDE">
      <w:pPr>
        <w:framePr w:hSpace="180" w:wrap="around" w:vAnchor="text" w:hAnchor="margin" w:y="85"/>
        <w:rPr>
          <w:rFonts w:asciiTheme="minorHAnsi" w:hAnsiTheme="minorHAnsi" w:cstheme="minorHAnsi"/>
          <w:bCs/>
          <w:color w:val="0E101A"/>
          <w:sz w:val="22"/>
          <w:szCs w:val="22"/>
        </w:rPr>
      </w:pPr>
    </w:p>
    <w:p w14:paraId="7B99F1A3" w14:textId="77777777" w:rsidR="00623CDE" w:rsidRDefault="00623CDE" w:rsidP="00623CDE">
      <w:pPr>
        <w:framePr w:hSpace="180" w:wrap="around" w:vAnchor="text" w:hAnchor="margin" w:y="85"/>
        <w:rPr>
          <w:rFonts w:asciiTheme="minorHAnsi" w:hAnsiTheme="minorHAnsi" w:cstheme="minorHAnsi"/>
          <w:bCs/>
          <w:color w:val="0E101A"/>
          <w:sz w:val="22"/>
          <w:szCs w:val="22"/>
        </w:rPr>
      </w:pPr>
    </w:p>
    <w:p w14:paraId="09411A84" w14:textId="789698F7" w:rsidR="00623CDE" w:rsidRDefault="00623CDE" w:rsidP="00623CDE">
      <w:pPr>
        <w:framePr w:hSpace="180" w:wrap="around" w:vAnchor="text" w:hAnchor="margin" w:y="85"/>
        <w:rPr>
          <w:rFonts w:asciiTheme="minorHAnsi" w:hAnsiTheme="minorHAnsi" w:cstheme="minorHAnsi"/>
          <w:bCs/>
          <w:color w:val="0E101A"/>
          <w:sz w:val="22"/>
          <w:szCs w:val="22"/>
        </w:rPr>
      </w:pPr>
    </w:p>
    <w:p w14:paraId="44772C46" w14:textId="2AEA4CAD" w:rsidR="00435804" w:rsidRDefault="00435804" w:rsidP="00623CDE">
      <w:pPr>
        <w:framePr w:hSpace="180" w:wrap="around" w:vAnchor="text" w:hAnchor="margin" w:y="85"/>
        <w:rPr>
          <w:rFonts w:asciiTheme="minorHAnsi" w:hAnsiTheme="minorHAnsi" w:cstheme="minorHAnsi"/>
          <w:bCs/>
          <w:color w:val="0E101A"/>
          <w:sz w:val="22"/>
          <w:szCs w:val="22"/>
        </w:rPr>
      </w:pPr>
    </w:p>
    <w:p w14:paraId="798C5B1E" w14:textId="189078AD" w:rsidR="00435804" w:rsidRDefault="00435804" w:rsidP="00623CDE">
      <w:pPr>
        <w:framePr w:hSpace="180" w:wrap="around" w:vAnchor="text" w:hAnchor="margin" w:y="85"/>
        <w:rPr>
          <w:rFonts w:asciiTheme="minorHAnsi" w:hAnsiTheme="minorHAnsi" w:cstheme="minorHAnsi"/>
          <w:bCs/>
          <w:color w:val="0E101A"/>
          <w:sz w:val="22"/>
          <w:szCs w:val="22"/>
        </w:rPr>
      </w:pPr>
    </w:p>
    <w:p w14:paraId="7972322D" w14:textId="2CFBE46E" w:rsidR="00435804" w:rsidRDefault="00435804" w:rsidP="00623CDE">
      <w:pPr>
        <w:framePr w:hSpace="180" w:wrap="around" w:vAnchor="text" w:hAnchor="margin" w:y="85"/>
        <w:rPr>
          <w:rFonts w:asciiTheme="minorHAnsi" w:hAnsiTheme="minorHAnsi" w:cstheme="minorHAnsi"/>
          <w:bCs/>
          <w:color w:val="0E101A"/>
          <w:sz w:val="22"/>
          <w:szCs w:val="22"/>
        </w:rPr>
      </w:pPr>
    </w:p>
    <w:p w14:paraId="56772202" w14:textId="33607C98" w:rsidR="00435804" w:rsidRDefault="00435804" w:rsidP="00623CDE">
      <w:pPr>
        <w:framePr w:hSpace="180" w:wrap="around" w:vAnchor="text" w:hAnchor="margin" w:y="85"/>
        <w:rPr>
          <w:rFonts w:asciiTheme="minorHAnsi" w:hAnsiTheme="minorHAnsi" w:cstheme="minorHAnsi"/>
          <w:bCs/>
          <w:color w:val="0E101A"/>
          <w:sz w:val="22"/>
          <w:szCs w:val="22"/>
        </w:rPr>
      </w:pPr>
    </w:p>
    <w:p w14:paraId="1798B334" w14:textId="581F9F84" w:rsidR="00435804" w:rsidRDefault="00435804" w:rsidP="00623CDE">
      <w:pPr>
        <w:framePr w:hSpace="180" w:wrap="around" w:vAnchor="text" w:hAnchor="margin" w:y="85"/>
        <w:rPr>
          <w:rFonts w:asciiTheme="minorHAnsi" w:hAnsiTheme="minorHAnsi" w:cstheme="minorHAnsi"/>
          <w:bCs/>
          <w:color w:val="0E101A"/>
          <w:sz w:val="22"/>
          <w:szCs w:val="22"/>
        </w:rPr>
      </w:pPr>
    </w:p>
    <w:p w14:paraId="50376BAF" w14:textId="792B0584" w:rsidR="00435804" w:rsidRDefault="00435804" w:rsidP="00623CDE">
      <w:pPr>
        <w:framePr w:hSpace="180" w:wrap="around" w:vAnchor="text" w:hAnchor="margin" w:y="85"/>
        <w:rPr>
          <w:rFonts w:asciiTheme="minorHAnsi" w:hAnsiTheme="minorHAnsi" w:cstheme="minorHAnsi"/>
          <w:bCs/>
          <w:color w:val="0E101A"/>
          <w:sz w:val="22"/>
          <w:szCs w:val="22"/>
        </w:rPr>
      </w:pPr>
    </w:p>
    <w:p w14:paraId="027F9D35" w14:textId="77777777" w:rsidR="00435804" w:rsidRDefault="00435804" w:rsidP="00623CDE">
      <w:pPr>
        <w:framePr w:hSpace="180" w:wrap="around" w:vAnchor="text" w:hAnchor="margin" w:y="85"/>
        <w:rPr>
          <w:rFonts w:asciiTheme="minorHAnsi" w:hAnsiTheme="minorHAnsi" w:cstheme="minorHAnsi"/>
          <w:bCs/>
          <w:color w:val="0E101A"/>
          <w:sz w:val="22"/>
          <w:szCs w:val="22"/>
        </w:rPr>
      </w:pPr>
    </w:p>
    <w:p w14:paraId="022DF26A" w14:textId="5BD804E8" w:rsidR="00623CDE" w:rsidRDefault="00623CDE" w:rsidP="00623CDE">
      <w:pPr>
        <w:framePr w:hSpace="180" w:wrap="around" w:vAnchor="text" w:hAnchor="margin" w:y="85"/>
        <w:rPr>
          <w:rFonts w:asciiTheme="minorHAnsi" w:hAnsiTheme="minorHAnsi" w:cstheme="minorHAnsi"/>
          <w:bCs/>
          <w:color w:val="0E101A"/>
          <w:sz w:val="22"/>
          <w:szCs w:val="22"/>
        </w:rPr>
      </w:pPr>
      <w:r>
        <w:rPr>
          <w:rFonts w:asciiTheme="minorHAnsi" w:hAnsiTheme="minorHAnsi" w:cstheme="minorHAnsi"/>
          <w:bCs/>
          <w:color w:val="0E101A"/>
          <w:sz w:val="22"/>
          <w:szCs w:val="22"/>
        </w:rPr>
        <w:t>References</w:t>
      </w:r>
    </w:p>
    <w:p w14:paraId="37B98754" w14:textId="77777777" w:rsidR="00623CDE" w:rsidRDefault="00623CDE" w:rsidP="00623CDE">
      <w:pPr>
        <w:framePr w:hSpace="180" w:wrap="around" w:vAnchor="text" w:hAnchor="margin" w:y="85"/>
        <w:rPr>
          <w:rFonts w:asciiTheme="minorHAnsi" w:hAnsiTheme="minorHAnsi" w:cstheme="minorHAnsi"/>
          <w:bCs/>
          <w:color w:val="0E101A"/>
          <w:sz w:val="22"/>
          <w:szCs w:val="22"/>
        </w:rPr>
      </w:pPr>
    </w:p>
    <w:p w14:paraId="60513C32" w14:textId="32C24AA6" w:rsidR="00435804" w:rsidRPr="00717F49" w:rsidRDefault="00435804" w:rsidP="00F82A75">
      <w:pPr>
        <w:pStyle w:val="BodyText"/>
        <w:ind w:firstLine="0"/>
        <w:rPr>
          <w:rFonts w:asciiTheme="minorHAnsi" w:hAnsiTheme="minorHAnsi"/>
        </w:rPr>
      </w:pPr>
    </w:p>
    <w:p w14:paraId="2FFEF829" w14:textId="74BE9E4B" w:rsidR="009716E0" w:rsidRPr="00717F49" w:rsidRDefault="009716E0" w:rsidP="009716E0">
      <w:pPr>
        <w:pStyle w:val="Heading1"/>
        <w:rPr>
          <w:rFonts w:asciiTheme="minorHAnsi" w:hAnsiTheme="minorHAnsi"/>
        </w:rPr>
      </w:pPr>
      <w:r w:rsidRPr="00717F49">
        <w:rPr>
          <w:rFonts w:asciiTheme="minorHAnsi" w:hAnsiTheme="minorHAnsi"/>
        </w:rPr>
        <w:t>References</w:t>
      </w:r>
    </w:p>
    <w:p w14:paraId="638309B2" w14:textId="33AD4615" w:rsidR="009716E0" w:rsidRPr="00717F49" w:rsidRDefault="009716E0" w:rsidP="009716E0">
      <w:pPr>
        <w:pStyle w:val="Reference"/>
        <w:rPr>
          <w:rFonts w:asciiTheme="minorHAnsi" w:hAnsiTheme="minorHAnsi"/>
        </w:rPr>
      </w:pPr>
      <w:r w:rsidRPr="00717F49">
        <w:rPr>
          <w:rFonts w:asciiTheme="minorHAnsi" w:hAnsiTheme="minorHAnsi"/>
        </w:rPr>
        <w:t>Anderson, Charles</w:t>
      </w:r>
      <w:r w:rsidR="00AF6784">
        <w:rPr>
          <w:rFonts w:asciiTheme="minorHAnsi" w:hAnsiTheme="minorHAnsi"/>
        </w:rPr>
        <w:t>,</w:t>
      </w:r>
      <w:r w:rsidRPr="00717F49">
        <w:rPr>
          <w:rFonts w:asciiTheme="minorHAnsi" w:hAnsiTheme="minorHAnsi"/>
        </w:rPr>
        <w:t xml:space="preserve"> &amp; Johnson (20</w:t>
      </w:r>
      <w:r w:rsidR="00435804" w:rsidRPr="00717F49">
        <w:rPr>
          <w:rFonts w:asciiTheme="minorHAnsi" w:hAnsiTheme="minorHAnsi"/>
        </w:rPr>
        <w:t>21</w:t>
      </w:r>
      <w:r w:rsidRPr="00717F49">
        <w:rPr>
          <w:rFonts w:asciiTheme="minorHAnsi" w:hAnsiTheme="minorHAnsi"/>
        </w:rPr>
        <w:t xml:space="preserve">). </w:t>
      </w:r>
      <w:r w:rsidRPr="00717F49">
        <w:rPr>
          <w:rStyle w:val="BlockTextChar"/>
          <w:rFonts w:asciiTheme="minorHAnsi" w:hAnsiTheme="minorHAnsi"/>
          <w:i/>
          <w:iCs/>
        </w:rPr>
        <w:t>The impressive psychology paper.</w:t>
      </w:r>
      <w:r w:rsidRPr="00717F49">
        <w:rPr>
          <w:rFonts w:asciiTheme="minorHAnsi" w:hAnsiTheme="minorHAnsi"/>
        </w:rPr>
        <w:t xml:space="preserve"> Lucerne.</w:t>
      </w:r>
      <w:r w:rsidR="00623CDE" w:rsidRPr="00717F49">
        <w:rPr>
          <w:rFonts w:asciiTheme="minorHAnsi" w:hAnsiTheme="minorHAnsi"/>
        </w:rPr>
        <w:t xml:space="preserve"> (For books)</w:t>
      </w:r>
    </w:p>
    <w:p w14:paraId="3517D279" w14:textId="19666F45" w:rsidR="009716E0" w:rsidRPr="00717F49" w:rsidRDefault="009716E0" w:rsidP="009716E0">
      <w:pPr>
        <w:pStyle w:val="Reference"/>
        <w:rPr>
          <w:rFonts w:asciiTheme="minorHAnsi" w:hAnsiTheme="minorHAnsi"/>
        </w:rPr>
      </w:pPr>
      <w:r w:rsidRPr="00717F49">
        <w:rPr>
          <w:rFonts w:asciiTheme="minorHAnsi" w:hAnsiTheme="minorHAnsi"/>
        </w:rPr>
        <w:t>Smith, M. (20</w:t>
      </w:r>
      <w:r w:rsidR="00435804" w:rsidRPr="00717F49">
        <w:rPr>
          <w:rFonts w:asciiTheme="minorHAnsi" w:hAnsiTheme="minorHAnsi"/>
        </w:rPr>
        <w:t>20</w:t>
      </w:r>
      <w:r w:rsidRPr="00717F49">
        <w:rPr>
          <w:rFonts w:asciiTheme="minorHAnsi" w:hAnsiTheme="minorHAnsi"/>
        </w:rPr>
        <w:t xml:space="preserve">). Writing a successful paper. </w:t>
      </w:r>
      <w:r w:rsidRPr="00717F49">
        <w:rPr>
          <w:rStyle w:val="BlockTextChar"/>
          <w:rFonts w:asciiTheme="minorHAnsi" w:hAnsiTheme="minorHAnsi"/>
          <w:i/>
          <w:iCs/>
        </w:rPr>
        <w:t>The Trey Research Monthly</w:t>
      </w:r>
      <w:r w:rsidRPr="00717F49">
        <w:rPr>
          <w:rFonts w:asciiTheme="minorHAnsi" w:hAnsiTheme="minorHAnsi"/>
        </w:rPr>
        <w:t xml:space="preserve">, </w:t>
      </w:r>
      <w:r w:rsidRPr="00717F49">
        <w:rPr>
          <w:rStyle w:val="BlockTextChar"/>
          <w:rFonts w:asciiTheme="minorHAnsi" w:hAnsiTheme="minorHAnsi"/>
          <w:i/>
          <w:iCs/>
        </w:rPr>
        <w:t>53</w:t>
      </w:r>
      <w:r w:rsidRPr="00717F49">
        <w:rPr>
          <w:rFonts w:asciiTheme="minorHAnsi" w:hAnsiTheme="minorHAnsi"/>
        </w:rPr>
        <w:t>, 149</w:t>
      </w:r>
      <w:r w:rsidR="00AF6784">
        <w:rPr>
          <w:rFonts w:asciiTheme="minorHAnsi" w:hAnsiTheme="minorHAnsi"/>
        </w:rPr>
        <w:t>–</w:t>
      </w:r>
      <w:r w:rsidRPr="00717F49">
        <w:rPr>
          <w:rFonts w:asciiTheme="minorHAnsi" w:hAnsiTheme="minorHAnsi"/>
        </w:rPr>
        <w:t>150.</w:t>
      </w:r>
      <w:r w:rsidR="00623CDE" w:rsidRPr="00717F49">
        <w:rPr>
          <w:rFonts w:asciiTheme="minorHAnsi" w:hAnsiTheme="minorHAnsi"/>
        </w:rPr>
        <w:t xml:space="preserve"> (For articles)</w:t>
      </w:r>
    </w:p>
    <w:p w14:paraId="61028862" w14:textId="77777777" w:rsidR="00435804" w:rsidRPr="00717F49" w:rsidRDefault="00435804" w:rsidP="009716E0">
      <w:pPr>
        <w:pStyle w:val="Reference"/>
        <w:rPr>
          <w:rFonts w:asciiTheme="minorHAnsi" w:hAnsiTheme="minorHAnsi"/>
        </w:rPr>
      </w:pPr>
    </w:p>
    <w:p w14:paraId="70AD2020" w14:textId="09C7632A" w:rsidR="009716E0" w:rsidRPr="00717F49" w:rsidRDefault="00435804" w:rsidP="00623CDE">
      <w:pPr>
        <w:pStyle w:val="BodyText"/>
        <w:rPr>
          <w:rFonts w:asciiTheme="minorHAnsi" w:hAnsiTheme="minorHAnsi"/>
        </w:rPr>
      </w:pPr>
      <w:r w:rsidRPr="00717F49">
        <w:rPr>
          <w:rFonts w:asciiTheme="minorHAnsi" w:hAnsiTheme="minorHAnsi"/>
        </w:rPr>
        <w:t xml:space="preserve">Note: </w:t>
      </w:r>
      <w:r w:rsidR="009716E0" w:rsidRPr="00717F49">
        <w:rPr>
          <w:rFonts w:asciiTheme="minorHAnsi" w:hAnsiTheme="minorHAnsi"/>
        </w:rPr>
        <w:t xml:space="preserve">The </w:t>
      </w:r>
      <w:r w:rsidR="00AF6784">
        <w:rPr>
          <w:rFonts w:asciiTheme="minorHAnsi" w:hAnsiTheme="minorHAnsi"/>
        </w:rPr>
        <w:t>R</w:t>
      </w:r>
      <w:r w:rsidR="009716E0" w:rsidRPr="00717F49">
        <w:rPr>
          <w:rFonts w:asciiTheme="minorHAnsi" w:hAnsiTheme="minorHAnsi"/>
        </w:rPr>
        <w:t xml:space="preserve">eferences section begins on a new page. </w:t>
      </w:r>
      <w:r w:rsidR="00623CDE" w:rsidRPr="00717F49">
        <w:rPr>
          <w:rFonts w:asciiTheme="minorHAnsi" w:hAnsiTheme="minorHAnsi"/>
        </w:rPr>
        <w:t xml:space="preserve">                                                                                                                                                                                                                                                                                                                                                                                                                                                                                                                                                                                                                                                                                                                                                                                                                                                                                                                                      </w:t>
      </w:r>
    </w:p>
    <w:p w14:paraId="3CB65713" w14:textId="42B9B2DA" w:rsidR="009716E0" w:rsidRPr="00717F49" w:rsidRDefault="009716E0" w:rsidP="009716E0">
      <w:pPr>
        <w:pStyle w:val="Numberedlist"/>
        <w:rPr>
          <w:rFonts w:asciiTheme="minorHAnsi" w:hAnsiTheme="minorHAnsi"/>
        </w:rPr>
      </w:pPr>
      <w:r w:rsidRPr="002B3D37">
        <w:rPr>
          <w:rFonts w:asciiTheme="minorHAnsi" w:hAnsiTheme="minorHAnsi"/>
          <w:b/>
        </w:rPr>
        <w:t xml:space="preserve">Year of </w:t>
      </w:r>
      <w:r w:rsidR="00AF6784" w:rsidRPr="002B3D37">
        <w:rPr>
          <w:rFonts w:asciiTheme="minorHAnsi" w:hAnsiTheme="minorHAnsi"/>
          <w:b/>
        </w:rPr>
        <w:t>p</w:t>
      </w:r>
      <w:r w:rsidRPr="002B3D37">
        <w:rPr>
          <w:rFonts w:asciiTheme="minorHAnsi" w:hAnsiTheme="minorHAnsi"/>
          <w:b/>
        </w:rPr>
        <w:t>ublication:</w:t>
      </w:r>
      <w:r w:rsidRPr="00717F49">
        <w:rPr>
          <w:rFonts w:asciiTheme="minorHAnsi" w:hAnsiTheme="minorHAnsi"/>
        </w:rPr>
        <w:t xml:space="preserve"> In parenthesis following authors, with a period following the closing parenthesis</w:t>
      </w:r>
      <w:r w:rsidR="00AF6784">
        <w:rPr>
          <w:rFonts w:asciiTheme="minorHAnsi" w:hAnsiTheme="minorHAnsi"/>
        </w:rPr>
        <w:t>;</w:t>
      </w:r>
      <w:r w:rsidRPr="00717F49">
        <w:rPr>
          <w:rFonts w:asciiTheme="minorHAnsi" w:hAnsiTheme="minorHAnsi"/>
        </w:rPr>
        <w:t xml:space="preserve"> </w:t>
      </w:r>
      <w:r w:rsidR="00AF6784">
        <w:rPr>
          <w:rFonts w:asciiTheme="minorHAnsi" w:hAnsiTheme="minorHAnsi"/>
        </w:rPr>
        <w:t>i</w:t>
      </w:r>
      <w:r w:rsidRPr="00717F49">
        <w:rPr>
          <w:rFonts w:asciiTheme="minorHAnsi" w:hAnsiTheme="minorHAnsi"/>
        </w:rPr>
        <w:t>f no publication date is identified, use “n.d.” in parenthesis following the authors</w:t>
      </w:r>
    </w:p>
    <w:p w14:paraId="3A37450D" w14:textId="08976668" w:rsidR="009716E0" w:rsidRPr="00717F49" w:rsidRDefault="009716E0" w:rsidP="009716E0">
      <w:pPr>
        <w:pStyle w:val="Numberedlist"/>
        <w:rPr>
          <w:rFonts w:asciiTheme="minorHAnsi" w:hAnsiTheme="minorHAnsi"/>
        </w:rPr>
      </w:pPr>
      <w:r w:rsidRPr="002B3D37">
        <w:rPr>
          <w:rFonts w:asciiTheme="minorHAnsi" w:hAnsiTheme="minorHAnsi"/>
          <w:b/>
        </w:rPr>
        <w:t xml:space="preserve">Source </w:t>
      </w:r>
      <w:r w:rsidR="00AF6784" w:rsidRPr="002B3D37">
        <w:rPr>
          <w:rFonts w:asciiTheme="minorHAnsi" w:hAnsiTheme="minorHAnsi"/>
          <w:b/>
        </w:rPr>
        <w:t>r</w:t>
      </w:r>
      <w:r w:rsidRPr="002B3D37">
        <w:rPr>
          <w:rFonts w:asciiTheme="minorHAnsi" w:hAnsiTheme="minorHAnsi"/>
          <w:b/>
        </w:rPr>
        <w:t>eference:</w:t>
      </w:r>
      <w:r w:rsidRPr="00717F49">
        <w:rPr>
          <w:rFonts w:asciiTheme="minorHAnsi" w:hAnsiTheme="minorHAnsi"/>
        </w:rPr>
        <w:t xml:space="preserve"> Includes title, journal, volume, pages (for journal article) or title, city of publication, publisher (for book)</w:t>
      </w:r>
    </w:p>
    <w:p w14:paraId="7560D2B2" w14:textId="77777777" w:rsidR="001D5854" w:rsidRDefault="001D5854" w:rsidP="009716E0"/>
    <w:p w14:paraId="1E7FE1BD" w14:textId="77777777" w:rsidR="001914C5" w:rsidRPr="001D5854" w:rsidRDefault="001914C5" w:rsidP="009716E0"/>
    <w:sectPr w:rsidR="001914C5" w:rsidRPr="001D5854" w:rsidSect="001D5854">
      <w:head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DAC49" w14:textId="77777777" w:rsidR="00BE71F8" w:rsidRDefault="00BE71F8" w:rsidP="009716E0">
      <w:r>
        <w:separator/>
      </w:r>
    </w:p>
  </w:endnote>
  <w:endnote w:type="continuationSeparator" w:id="0">
    <w:p w14:paraId="206E3376" w14:textId="77777777" w:rsidR="00BE71F8" w:rsidRDefault="00BE71F8" w:rsidP="0097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D8DE" w14:textId="77777777" w:rsidR="00BE71F8" w:rsidRDefault="00BE71F8" w:rsidP="009716E0">
      <w:r>
        <w:separator/>
      </w:r>
    </w:p>
  </w:footnote>
  <w:footnote w:type="continuationSeparator" w:id="0">
    <w:p w14:paraId="14BA8EA6" w14:textId="77777777" w:rsidR="00BE71F8" w:rsidRDefault="00BE71F8" w:rsidP="0097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CF1A" w14:textId="77777777" w:rsidR="001D5854" w:rsidRPr="001D5854" w:rsidRDefault="001D5854" w:rsidP="00971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2A0B"/>
    <w:multiLevelType w:val="hybridMultilevel"/>
    <w:tmpl w:val="50808F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07515BC8"/>
    <w:multiLevelType w:val="hybridMultilevel"/>
    <w:tmpl w:val="EDE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B3DE6"/>
    <w:multiLevelType w:val="multilevel"/>
    <w:tmpl w:val="CD54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06619"/>
    <w:multiLevelType w:val="hybridMultilevel"/>
    <w:tmpl w:val="4E9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D0600"/>
    <w:multiLevelType w:val="hybridMultilevel"/>
    <w:tmpl w:val="CA7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749C4"/>
    <w:multiLevelType w:val="multilevel"/>
    <w:tmpl w:val="4B240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303E6"/>
    <w:multiLevelType w:val="hybridMultilevel"/>
    <w:tmpl w:val="55D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036FD"/>
    <w:multiLevelType w:val="hybridMultilevel"/>
    <w:tmpl w:val="8948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27B57CC"/>
    <w:multiLevelType w:val="hybridMultilevel"/>
    <w:tmpl w:val="A144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05DE2"/>
    <w:multiLevelType w:val="multilevel"/>
    <w:tmpl w:val="C3866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56B86"/>
    <w:multiLevelType w:val="multilevel"/>
    <w:tmpl w:val="9E72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E38B1"/>
    <w:multiLevelType w:val="hybridMultilevel"/>
    <w:tmpl w:val="4B98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22"/>
  </w:num>
  <w:num w:numId="14">
    <w:abstractNumId w:val="19"/>
  </w:num>
  <w:num w:numId="15">
    <w:abstractNumId w:val="12"/>
  </w:num>
  <w:num w:numId="16">
    <w:abstractNumId w:val="14"/>
  </w:num>
  <w:num w:numId="17">
    <w:abstractNumId w:val="10"/>
  </w:num>
  <w:num w:numId="18">
    <w:abstractNumId w:val="17"/>
  </w:num>
  <w:num w:numId="19">
    <w:abstractNumId w:val="11"/>
  </w:num>
  <w:num w:numId="20">
    <w:abstractNumId w:val="21"/>
  </w:num>
  <w:num w:numId="21">
    <w:abstractNumId w:val="13"/>
  </w:num>
  <w:num w:numId="22">
    <w:abstractNumId w:val="16"/>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E0"/>
    <w:rsid w:val="0005557E"/>
    <w:rsid w:val="00083425"/>
    <w:rsid w:val="000B14A1"/>
    <w:rsid w:val="001914C5"/>
    <w:rsid w:val="001D5854"/>
    <w:rsid w:val="00200FC9"/>
    <w:rsid w:val="002B3D37"/>
    <w:rsid w:val="00400A5A"/>
    <w:rsid w:val="00435804"/>
    <w:rsid w:val="00565228"/>
    <w:rsid w:val="00572052"/>
    <w:rsid w:val="005935CF"/>
    <w:rsid w:val="00623CDE"/>
    <w:rsid w:val="006A4613"/>
    <w:rsid w:val="006F5309"/>
    <w:rsid w:val="00717F49"/>
    <w:rsid w:val="007B79BD"/>
    <w:rsid w:val="008A6317"/>
    <w:rsid w:val="008D592D"/>
    <w:rsid w:val="009716E0"/>
    <w:rsid w:val="009B4AA8"/>
    <w:rsid w:val="00A5676D"/>
    <w:rsid w:val="00AF6784"/>
    <w:rsid w:val="00B13707"/>
    <w:rsid w:val="00B454B7"/>
    <w:rsid w:val="00B6562B"/>
    <w:rsid w:val="00B94611"/>
    <w:rsid w:val="00BE71F8"/>
    <w:rsid w:val="00D35BEF"/>
    <w:rsid w:val="00DB3D7C"/>
    <w:rsid w:val="00E565F6"/>
    <w:rsid w:val="00F00B2E"/>
    <w:rsid w:val="00F571CA"/>
    <w:rsid w:val="00F82A75"/>
    <w:rsid w:val="00F85336"/>
    <w:rsid w:val="00FA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6C2C73"/>
  <w15:docId w15:val="{CE65D53C-A603-4B95-9AA3-1C09780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6E0"/>
    <w:pPr>
      <w:spacing w:line="480" w:lineRule="auto"/>
      <w:ind w:firstLine="540"/>
    </w:pPr>
    <w:rPr>
      <w:rFonts w:ascii="Times New Roman" w:hAnsi="Times New Roman"/>
      <w:sz w:val="24"/>
    </w:rPr>
  </w:style>
  <w:style w:type="paragraph" w:styleId="Heading1">
    <w:name w:val="heading 1"/>
    <w:basedOn w:val="Normal"/>
    <w:next w:val="BodyText"/>
    <w:link w:val="Heading1Char"/>
    <w:qFormat/>
    <w:rsid w:val="00400A5A"/>
    <w:pPr>
      <w:jc w:val="center"/>
      <w:outlineLvl w:val="0"/>
    </w:pPr>
  </w:style>
  <w:style w:type="paragraph" w:styleId="Heading2">
    <w:name w:val="heading 2"/>
    <w:basedOn w:val="Normal"/>
    <w:next w:val="Normal"/>
    <w:link w:val="Heading2Char"/>
    <w:qFormat/>
    <w:rsid w:val="001D5854"/>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pPr>
      <w:tabs>
        <w:tab w:val="center" w:pos="4320"/>
        <w:tab w:val="right" w:pos="8640"/>
      </w:tabs>
    </w:pPr>
  </w:style>
  <w:style w:type="paragraph" w:customStyle="1" w:styleId="Numberedlist">
    <w:name w:val="Numbered list"/>
    <w:basedOn w:val="Normal"/>
    <w:rsid w:val="001D5854"/>
    <w:pPr>
      <w:numPr>
        <w:numId w:val="12"/>
      </w:numPr>
    </w:p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8A6317"/>
    <w:rPr>
      <w:rFonts w:ascii="Tahoma" w:hAnsi="Tahoma" w:cs="Tahoma"/>
      <w:sz w:val="16"/>
      <w:szCs w:val="16"/>
    </w:rPr>
  </w:style>
  <w:style w:type="character" w:customStyle="1" w:styleId="BalloonTextChar">
    <w:name w:val="Balloon Text Char"/>
    <w:basedOn w:val="DefaultParagraphFont"/>
    <w:link w:val="BalloonText"/>
    <w:rsid w:val="008A6317"/>
    <w:rPr>
      <w:rFonts w:ascii="Tahoma" w:hAnsi="Tahoma" w:cs="Tahoma"/>
      <w:sz w:val="16"/>
      <w:szCs w:val="16"/>
    </w:rPr>
  </w:style>
  <w:style w:type="character" w:customStyle="1" w:styleId="HeaderChar">
    <w:name w:val="Header Char"/>
    <w:basedOn w:val="DefaultParagraphFont"/>
    <w:link w:val="Header"/>
    <w:uiPriority w:val="99"/>
    <w:rsid w:val="009716E0"/>
    <w:rPr>
      <w:rFonts w:ascii="Times New Roman" w:hAnsi="Times New Roman"/>
      <w:sz w:val="24"/>
    </w:rPr>
  </w:style>
  <w:style w:type="character" w:customStyle="1" w:styleId="Heading2Char">
    <w:name w:val="Heading 2 Char"/>
    <w:basedOn w:val="DefaultParagraphFont"/>
    <w:link w:val="Heading2"/>
    <w:rsid w:val="00623CDE"/>
    <w:rPr>
      <w:rFonts w:ascii="Times New Roman" w:hAnsi="Times New Roman"/>
      <w:i/>
      <w:sz w:val="24"/>
    </w:rPr>
  </w:style>
  <w:style w:type="paragraph" w:styleId="ListParagraph">
    <w:name w:val="List Paragraph"/>
    <w:basedOn w:val="Normal"/>
    <w:uiPriority w:val="34"/>
    <w:qFormat/>
    <w:rsid w:val="00623CDE"/>
    <w:pPr>
      <w:spacing w:line="240" w:lineRule="auto"/>
      <w:ind w:left="720" w:firstLine="0"/>
      <w:contextualSpacing/>
    </w:pPr>
    <w:rPr>
      <w:rFonts w:ascii="Arial" w:hAnsi="Arial"/>
      <w:sz w:val="18"/>
      <w:szCs w:val="24"/>
    </w:rPr>
  </w:style>
  <w:style w:type="paragraph" w:styleId="NormalWeb">
    <w:name w:val="Normal (Web)"/>
    <w:basedOn w:val="Normal"/>
    <w:uiPriority w:val="99"/>
    <w:unhideWhenUsed/>
    <w:rsid w:val="00A5676D"/>
    <w:pPr>
      <w:spacing w:before="100" w:beforeAutospacing="1" w:after="100" w:afterAutospacing="1" w:line="240" w:lineRule="auto"/>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932123">
      <w:bodyDiv w:val="1"/>
      <w:marLeft w:val="0"/>
      <w:marRight w:val="0"/>
      <w:marTop w:val="0"/>
      <w:marBottom w:val="0"/>
      <w:divBdr>
        <w:top w:val="none" w:sz="0" w:space="0" w:color="auto"/>
        <w:left w:val="none" w:sz="0" w:space="0" w:color="auto"/>
        <w:bottom w:val="none" w:sz="0" w:space="0" w:color="auto"/>
        <w:right w:val="none" w:sz="0" w:space="0" w:color="auto"/>
      </w:divBdr>
    </w:div>
    <w:div w:id="20898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itt\AppData\Local\Temp\CAEST%20APA%20Template%20v2016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2ECE91FC46E4D897F94C88D02CB23" ma:contentTypeVersion="4" ma:contentTypeDescription="Create a new document." ma:contentTypeScope="" ma:versionID="319064f8d34262d917c54ef41a06f21b">
  <xsd:schema xmlns:xsd="http://www.w3.org/2001/XMLSchema" xmlns:xs="http://www.w3.org/2001/XMLSchema" xmlns:p="http://schemas.microsoft.com/office/2006/metadata/properties" xmlns:ns2="9a7dca95-7f8f-4acf-b0c6-75e18630f220" targetNamespace="http://schemas.microsoft.com/office/2006/metadata/properties" ma:root="true" ma:fieldsID="b3fa5377ba0b5050f0280ac206c90f99" ns2:_="">
    <xsd:import namespace="9a7dca95-7f8f-4acf-b0c6-75e18630f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dca95-7f8f-4acf-b0c6-75e18630f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A8DD5-DBB4-424F-B4D1-F0F7B0EBE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0BF488-A606-4A1E-B030-1ED6B074D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dca95-7f8f-4acf-b0c6-75e18630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64965-6F4F-426C-8E2B-43FD6B88F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CAEST APA Template v2016_1-4.dotx</Template>
  <TotalTime>1</TotalTime>
  <Pages>3</Pages>
  <Words>432</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vanguard university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Fitt, Traci</dc:creator>
  <cp:lastModifiedBy>Michelle Donohue</cp:lastModifiedBy>
  <cp:revision>2</cp:revision>
  <cp:lastPrinted>2015-05-26T16:51:00Z</cp:lastPrinted>
  <dcterms:created xsi:type="dcterms:W3CDTF">2021-05-24T20:03:00Z</dcterms:created>
  <dcterms:modified xsi:type="dcterms:W3CDTF">2021-05-24T20:03:00Z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y fmtid="{D5CDD505-2E9C-101B-9397-08002B2CF9AE}" pid="3" name="ContentTypeId">
    <vt:lpwstr>0x0101008B92ECE91FC46E4D897F94C88D02CB23</vt:lpwstr>
  </property>
</Properties>
</file>