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4CA10E9D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770682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1114B25D" w:rsidR="00EB6FDB" w:rsidRDefault="008F5655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INTD600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6415A286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770682">
        <w:rPr>
          <w:rFonts w:ascii="Times New Roman" w:hAnsi="Times New Roman" w:cs="Times New Roman"/>
          <w:b/>
          <w:sz w:val="24"/>
          <w:szCs w:val="24"/>
        </w:rPr>
        <w:t>5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07E3F4C1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</w:t>
      </w:r>
      <w:r w:rsidR="00484816">
        <w:rPr>
          <w:rFonts w:ascii="Times New Roman" w:hAnsi="Times New Roman" w:cs="Times New Roman"/>
          <w:sz w:val="24"/>
          <w:szCs w:val="24"/>
        </w:rPr>
        <w:t xml:space="preserve">12-point </w:t>
      </w:r>
      <w:r>
        <w:rPr>
          <w:rFonts w:ascii="Times New Roman" w:hAnsi="Times New Roman" w:cs="Times New Roman"/>
          <w:sz w:val="24"/>
          <w:szCs w:val="24"/>
        </w:rPr>
        <w:t xml:space="preserve">Times New Roman font, </w:t>
      </w:r>
      <w:r w:rsidR="00484816">
        <w:rPr>
          <w:rFonts w:ascii="Times New Roman" w:hAnsi="Times New Roman" w:cs="Times New Roman"/>
          <w:sz w:val="24"/>
          <w:szCs w:val="24"/>
        </w:rPr>
        <w:t>double-</w:t>
      </w:r>
      <w:r>
        <w:rPr>
          <w:rFonts w:ascii="Times New Roman" w:hAnsi="Times New Roman" w:cs="Times New Roman"/>
          <w:sz w:val="24"/>
          <w:szCs w:val="24"/>
        </w:rPr>
        <w:t>space, and indent each paragraph throughout your assignment. Each paragraph should include a topic sentence, at least 2 qualifier sentences</w:t>
      </w:r>
      <w:r w:rsidR="0048481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48481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</w:t>
      </w:r>
      <w:r w:rsidR="00484816">
        <w:rPr>
          <w:rFonts w:ascii="Times New Roman" w:hAnsi="Times New Roman" w:cs="Times New Roman"/>
          <w:sz w:val="24"/>
          <w:szCs w:val="24"/>
        </w:rPr>
        <w:t>in-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484816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</w:t>
      </w:r>
      <w:r w:rsidR="00484816">
        <w:rPr>
          <w:rFonts w:ascii="Times New Roman" w:hAnsi="Times New Roman" w:cs="Times New Roman"/>
          <w:sz w:val="24"/>
          <w:szCs w:val="24"/>
        </w:rPr>
        <w:t xml:space="preserve">the </w:t>
      </w:r>
      <w:r w:rsidR="006C6C3B" w:rsidRPr="006C6C3B">
        <w:rPr>
          <w:rFonts w:ascii="Times New Roman" w:hAnsi="Times New Roman" w:cs="Times New Roman"/>
          <w:sz w:val="24"/>
          <w:szCs w:val="24"/>
        </w:rPr>
        <w:t>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8BA7681" w14:textId="6E0BC933" w:rsidR="00770682" w:rsidRDefault="00770682" w:rsidP="0077068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0682">
        <w:rPr>
          <w:rFonts w:ascii="Times New Roman" w:hAnsi="Times New Roman" w:cs="Times New Roman"/>
          <w:b/>
          <w:bCs/>
          <w:sz w:val="24"/>
          <w:szCs w:val="24"/>
        </w:rPr>
        <w:t xml:space="preserve">Which ethical leadership principles would you prioritize if you were a </w:t>
      </w:r>
      <w:r w:rsidR="00484816">
        <w:rPr>
          <w:rFonts w:ascii="Times New Roman" w:hAnsi="Times New Roman" w:cs="Times New Roman"/>
          <w:b/>
          <w:bCs/>
          <w:sz w:val="24"/>
          <w:szCs w:val="24"/>
        </w:rPr>
        <w:t>chief executive officer (</w:t>
      </w:r>
      <w:r w:rsidRPr="00770682">
        <w:rPr>
          <w:rFonts w:ascii="Times New Roman" w:hAnsi="Times New Roman" w:cs="Times New Roman"/>
          <w:b/>
          <w:bCs/>
          <w:sz w:val="24"/>
          <w:szCs w:val="24"/>
        </w:rPr>
        <w:t>CEO</w:t>
      </w:r>
      <w:r w:rsidR="0048481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70682">
        <w:rPr>
          <w:rFonts w:ascii="Times New Roman" w:hAnsi="Times New Roman" w:cs="Times New Roman"/>
          <w:b/>
          <w:bCs/>
          <w:sz w:val="24"/>
          <w:szCs w:val="24"/>
        </w:rPr>
        <w:t xml:space="preserve"> leading a merger?</w:t>
      </w:r>
    </w:p>
    <w:p w14:paraId="544A082E" w14:textId="38EF2064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894DF56" w14:textId="4F3143F7" w:rsidR="00770682" w:rsidRDefault="00770682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0682">
        <w:rPr>
          <w:rFonts w:ascii="Times New Roman" w:hAnsi="Times New Roman" w:cs="Times New Roman"/>
          <w:b/>
          <w:bCs/>
          <w:sz w:val="24"/>
          <w:szCs w:val="24"/>
        </w:rPr>
        <w:t>What legal factors do you think are important to consider in a merger?</w:t>
      </w:r>
    </w:p>
    <w:p w14:paraId="4DB42386" w14:textId="7BD858FB" w:rsidR="00C944CE" w:rsidRPr="00770682" w:rsidRDefault="00C944CE" w:rsidP="00770682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2B5AA59" w14:textId="6A722AE2" w:rsidR="00770682" w:rsidRDefault="00770682" w:rsidP="0077068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0682">
        <w:rPr>
          <w:rFonts w:ascii="Times New Roman" w:hAnsi="Times New Roman" w:cs="Times New Roman"/>
          <w:b/>
          <w:bCs/>
          <w:sz w:val="24"/>
          <w:szCs w:val="24"/>
        </w:rPr>
        <w:t>Which change management model</w:t>
      </w:r>
      <w:r w:rsidR="00484816">
        <w:rPr>
          <w:rFonts w:ascii="Times New Roman" w:hAnsi="Times New Roman" w:cs="Times New Roman"/>
          <w:b/>
          <w:bCs/>
          <w:sz w:val="24"/>
          <w:szCs w:val="24"/>
        </w:rPr>
        <w:t>—</w:t>
      </w:r>
      <w:r w:rsidRPr="00770682">
        <w:rPr>
          <w:rFonts w:ascii="Times New Roman" w:hAnsi="Times New Roman" w:cs="Times New Roman"/>
          <w:b/>
          <w:bCs/>
          <w:sz w:val="24"/>
          <w:szCs w:val="24"/>
        </w:rPr>
        <w:t>such as Lewin's, Kotter's, or ADKAR</w:t>
      </w:r>
      <w:r w:rsidR="00484816">
        <w:rPr>
          <w:rFonts w:ascii="Times New Roman" w:hAnsi="Times New Roman" w:cs="Times New Roman"/>
          <w:b/>
          <w:bCs/>
          <w:sz w:val="24"/>
          <w:szCs w:val="24"/>
        </w:rPr>
        <w:t>—</w:t>
      </w:r>
      <w:r w:rsidRPr="00770682">
        <w:rPr>
          <w:rFonts w:ascii="Times New Roman" w:hAnsi="Times New Roman" w:cs="Times New Roman"/>
          <w:b/>
          <w:bCs/>
          <w:sz w:val="24"/>
          <w:szCs w:val="24"/>
        </w:rPr>
        <w:t>would you choose to use in a merger, and why?</w:t>
      </w:r>
    </w:p>
    <w:p w14:paraId="7721CBF1" w14:textId="6406C4B8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094F2FD" w14:textId="77777777" w:rsidR="00770682" w:rsidRDefault="00770682" w:rsidP="0077068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0682">
        <w:rPr>
          <w:rFonts w:ascii="Times New Roman" w:hAnsi="Times New Roman" w:cs="Times New Roman"/>
          <w:b/>
          <w:bCs/>
          <w:sz w:val="24"/>
          <w:szCs w:val="24"/>
        </w:rPr>
        <w:t>How would you address resistance to change during the merger process?</w:t>
      </w:r>
    </w:p>
    <w:p w14:paraId="637A8619" w14:textId="1E65C074" w:rsidR="00734CE6" w:rsidRP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38E41690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</w:t>
      </w:r>
      <w:r w:rsidR="00484816">
        <w:rPr>
          <w:rFonts w:ascii="Times New Roman" w:hAnsi="Times New Roman" w:cs="Times New Roman"/>
          <w:sz w:val="24"/>
          <w:szCs w:val="24"/>
        </w:rPr>
        <w:t>:</w:t>
      </w:r>
    </w:p>
    <w:p w14:paraId="1F757794" w14:textId="7EA4B268" w:rsidR="00EB6FDB" w:rsidRPr="009430D9" w:rsidRDefault="00EB6FDB" w:rsidP="005355EF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48481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484816">
        <w:rPr>
          <w:rFonts w:ascii="Times New Roman" w:hAnsi="Times New Roman" w:cs="Times New Roman"/>
          <w:i/>
          <w:sz w:val="24"/>
          <w:szCs w:val="24"/>
        </w:rPr>
        <w:t>l</w:t>
      </w:r>
      <w:r w:rsidR="00484816"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  <w:r w:rsidR="0048481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78793258" w14:textId="0F5D2B62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>Sage Open, 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0455FBCA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5355EF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C72BE5" w:rsidRPr="005355EF">
        <w:rPr>
          <w:rFonts w:ascii="Times New Roman" w:hAnsi="Times New Roman" w:cs="Times New Roman"/>
          <w:i/>
          <w:sz w:val="24"/>
          <w:szCs w:val="24"/>
        </w:rPr>
        <w:t>b</w:t>
      </w:r>
      <w:r w:rsidRPr="005355EF">
        <w:rPr>
          <w:rFonts w:ascii="Times New Roman" w:hAnsi="Times New Roman" w:cs="Times New Roman"/>
          <w:i/>
          <w:sz w:val="24"/>
          <w:szCs w:val="24"/>
        </w:rPr>
        <w:t xml:space="preserve">oss? And </w:t>
      </w:r>
      <w:r w:rsidR="00C72BE5" w:rsidRPr="005355EF">
        <w:rPr>
          <w:rFonts w:ascii="Times New Roman" w:hAnsi="Times New Roman" w:cs="Times New Roman"/>
          <w:i/>
          <w:sz w:val="24"/>
          <w:szCs w:val="24"/>
        </w:rPr>
        <w:t>w</w:t>
      </w:r>
      <w:r w:rsidRPr="005355EF">
        <w:rPr>
          <w:rFonts w:ascii="Times New Roman" w:hAnsi="Times New Roman" w:cs="Times New Roman"/>
          <w:i/>
          <w:sz w:val="24"/>
          <w:szCs w:val="24"/>
        </w:rPr>
        <w:t xml:space="preserve">hat </w:t>
      </w:r>
      <w:r w:rsidR="00C72BE5" w:rsidRPr="005355EF">
        <w:rPr>
          <w:rFonts w:ascii="Times New Roman" w:hAnsi="Times New Roman" w:cs="Times New Roman"/>
          <w:i/>
          <w:sz w:val="24"/>
          <w:szCs w:val="24"/>
        </w:rPr>
        <w:t>c</w:t>
      </w:r>
      <w:r w:rsidRPr="005355EF">
        <w:rPr>
          <w:rFonts w:ascii="Times New Roman" w:hAnsi="Times New Roman" w:cs="Times New Roman"/>
          <w:i/>
          <w:sz w:val="24"/>
          <w:szCs w:val="24"/>
        </w:rPr>
        <w:t>ounts as “</w:t>
      </w:r>
      <w:r w:rsidR="00C72BE5" w:rsidRPr="005355EF">
        <w:rPr>
          <w:rFonts w:ascii="Times New Roman" w:hAnsi="Times New Roman" w:cs="Times New Roman"/>
          <w:i/>
          <w:sz w:val="24"/>
          <w:szCs w:val="24"/>
        </w:rPr>
        <w:t>w</w:t>
      </w:r>
      <w:r w:rsidRPr="005355EF">
        <w:rPr>
          <w:rFonts w:ascii="Times New Roman" w:hAnsi="Times New Roman" w:cs="Times New Roman"/>
          <w:i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5355EF">
        <w:rPr>
          <w:rFonts w:ascii="Times New Roman" w:hAnsi="Times New Roman" w:cs="Times New Roman"/>
          <w:sz w:val="24"/>
          <w:szCs w:val="24"/>
        </w:rPr>
        <w:t>The Society Pages</w:t>
      </w:r>
      <w:r w:rsidRPr="00484816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72B20E" w14:textId="77777777" w:rsidR="00524D1D" w:rsidRDefault="00524D1D" w:rsidP="00EB6FDB">
      <w:pPr>
        <w:spacing w:after="0" w:line="240" w:lineRule="auto"/>
      </w:pPr>
      <w:r>
        <w:separator/>
      </w:r>
    </w:p>
  </w:endnote>
  <w:endnote w:type="continuationSeparator" w:id="0">
    <w:p w14:paraId="4BDF00F1" w14:textId="77777777" w:rsidR="00524D1D" w:rsidRDefault="00524D1D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DEFAD9" w14:textId="77777777" w:rsidR="00524D1D" w:rsidRDefault="00524D1D" w:rsidP="00EB6FDB">
      <w:pPr>
        <w:spacing w:after="0" w:line="240" w:lineRule="auto"/>
      </w:pPr>
      <w:r>
        <w:separator/>
      </w:r>
    </w:p>
  </w:footnote>
  <w:footnote w:type="continuationSeparator" w:id="0">
    <w:p w14:paraId="6FF8992B" w14:textId="77777777" w:rsidR="00524D1D" w:rsidRDefault="00524D1D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585764">
    <w:abstractNumId w:val="6"/>
  </w:num>
  <w:num w:numId="2" w16cid:durableId="628701667">
    <w:abstractNumId w:val="0"/>
  </w:num>
  <w:num w:numId="3" w16cid:durableId="1930190500">
    <w:abstractNumId w:val="3"/>
  </w:num>
  <w:num w:numId="4" w16cid:durableId="1708680429">
    <w:abstractNumId w:val="1"/>
  </w:num>
  <w:num w:numId="5" w16cid:durableId="166555500">
    <w:abstractNumId w:val="5"/>
  </w:num>
  <w:num w:numId="6" w16cid:durableId="1430193859">
    <w:abstractNumId w:val="4"/>
  </w:num>
  <w:num w:numId="7" w16cid:durableId="639385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13394"/>
    <w:rsid w:val="00157295"/>
    <w:rsid w:val="001B67DC"/>
    <w:rsid w:val="001E4EB0"/>
    <w:rsid w:val="001E5737"/>
    <w:rsid w:val="002D5C42"/>
    <w:rsid w:val="00462406"/>
    <w:rsid w:val="00484816"/>
    <w:rsid w:val="004A3F72"/>
    <w:rsid w:val="004E7786"/>
    <w:rsid w:val="004F0BEA"/>
    <w:rsid w:val="00524D1D"/>
    <w:rsid w:val="005355EF"/>
    <w:rsid w:val="0054199F"/>
    <w:rsid w:val="005C6F64"/>
    <w:rsid w:val="005D38C5"/>
    <w:rsid w:val="00621ECC"/>
    <w:rsid w:val="00633025"/>
    <w:rsid w:val="00644397"/>
    <w:rsid w:val="006C6C3B"/>
    <w:rsid w:val="0071115C"/>
    <w:rsid w:val="00734CE6"/>
    <w:rsid w:val="00770682"/>
    <w:rsid w:val="00861D66"/>
    <w:rsid w:val="008A3237"/>
    <w:rsid w:val="008E0DA3"/>
    <w:rsid w:val="008F5655"/>
    <w:rsid w:val="009A1661"/>
    <w:rsid w:val="009B4E44"/>
    <w:rsid w:val="00A03CD2"/>
    <w:rsid w:val="00A96900"/>
    <w:rsid w:val="00AD71D7"/>
    <w:rsid w:val="00B4777D"/>
    <w:rsid w:val="00B52696"/>
    <w:rsid w:val="00B6581C"/>
    <w:rsid w:val="00BC17DF"/>
    <w:rsid w:val="00BE1815"/>
    <w:rsid w:val="00C72BE5"/>
    <w:rsid w:val="00C944CE"/>
    <w:rsid w:val="00CD1DF7"/>
    <w:rsid w:val="00D05CBB"/>
    <w:rsid w:val="00D1407A"/>
    <w:rsid w:val="00D23F89"/>
    <w:rsid w:val="00DA3EFE"/>
    <w:rsid w:val="00DD422A"/>
    <w:rsid w:val="00E35EF3"/>
    <w:rsid w:val="00EB6FDB"/>
    <w:rsid w:val="00ED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paragraph" w:styleId="Revision">
    <w:name w:val="Revision"/>
    <w:hidden/>
    <w:uiPriority w:val="99"/>
    <w:semiHidden/>
    <w:rsid w:val="005355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Reviewer</cp:lastModifiedBy>
  <cp:revision>5</cp:revision>
  <dcterms:created xsi:type="dcterms:W3CDTF">2024-10-03T23:38:00Z</dcterms:created>
  <dcterms:modified xsi:type="dcterms:W3CDTF">2024-10-30T18:30:00Z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52d112f3c9586e066b827fa57f49b706e0270d192a903a1d3211a5f41b6e7527</vt:lpwstr>
  </property>
</Properties>
</file>